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>
        <w:rPr>
          <w:rStyle w:val="a4"/>
          <w:rFonts w:ascii="Montserrat" w:hAnsi="Montserrat"/>
          <w:color w:val="273350"/>
        </w:rPr>
        <w:t>Новосадовского</w:t>
      </w:r>
      <w:r>
        <w:rPr>
          <w:rStyle w:val="a4"/>
          <w:rFonts w:ascii="Montserrat" w:hAnsi="Montserrat"/>
          <w:color w:val="273350"/>
        </w:rPr>
        <w:t xml:space="preserve"> сельского поселения Белгородского района Белгородской </w:t>
      </w:r>
      <w:proofErr w:type="gramStart"/>
      <w:r>
        <w:rPr>
          <w:rStyle w:val="a4"/>
          <w:rFonts w:ascii="Montserrat" w:hAnsi="Montserrat"/>
          <w:color w:val="273350"/>
        </w:rPr>
        <w:t>области  контроля</w:t>
      </w:r>
      <w:proofErr w:type="gramEnd"/>
      <w:r>
        <w:rPr>
          <w:rStyle w:val="a4"/>
          <w:rFonts w:ascii="Montserrat" w:hAnsi="Montserrat"/>
          <w:color w:val="273350"/>
        </w:rPr>
        <w:t>  в сфере благоустройства</w:t>
      </w:r>
    </w:p>
    <w:p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</w:t>
      </w:r>
      <w:bookmarkStart w:id="0" w:name="_GoBack"/>
      <w:bookmarkEnd w:id="0"/>
      <w:r>
        <w:rPr>
          <w:rFonts w:ascii="Montserrat" w:hAnsi="Montserrat"/>
          <w:color w:val="273350"/>
        </w:rPr>
        <w:t>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32281-9DB7-4BE0-912C-3AE0A01A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2024-06-24T07:30:00Z</dcterms:created>
  <dcterms:modified xsi:type="dcterms:W3CDTF">2024-06-24T07:31:00Z</dcterms:modified>
</cp:coreProperties>
</file>