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/>
        <w:autoSpaceDE/>
        <w:autoSpaceDN/>
        <w:adjustRightInd/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</w:t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8"/>
          <w:szCs w:val="28"/>
        </w:rPr>
        <w:t xml:space="preserve">                    </w:t>
      </w:r>
    </w:p>
    <w:p>
      <w:pPr>
        <w:overflowPunct/>
        <w:autoSpaceDE/>
        <w:autoSpaceDN/>
        <w:adjustRightInd/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overflowPunct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тринадцатое</w:t>
      </w:r>
      <w:proofErr w:type="gramEnd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>
      <w:pPr>
        <w:overflowPunct/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</w:p>
    <w:p>
      <w:pPr>
        <w:overflowPunct/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overflowPunct/>
        <w:autoSpaceDE/>
        <w:autoSpaceDN/>
        <w:adjustRightInd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«22» августа 2024 г.                                                                                                                                    №56</w:t>
      </w:r>
    </w:p>
    <w:p>
      <w:pPr>
        <w:jc w:val="center"/>
        <w:rPr>
          <w:b/>
          <w:bCs/>
          <w:sz w:val="24"/>
          <w:szCs w:val="24"/>
        </w:rPr>
      </w:pP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земского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собрания</w:t>
      </w:r>
      <w:proofErr w:type="gramEnd"/>
      <w:r>
        <w:rPr>
          <w:b/>
          <w:sz w:val="28"/>
        </w:rPr>
        <w:t xml:space="preserve"> Новосадовского сельского поселения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7 сентября 2007 года № 35 «Об установлении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земельного</w:t>
      </w:r>
      <w:proofErr w:type="gramEnd"/>
      <w:r>
        <w:rPr>
          <w:b/>
          <w:sz w:val="28"/>
        </w:rPr>
        <w:t xml:space="preserve"> налога на территории Новосадовского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сельского</w:t>
      </w:r>
      <w:proofErr w:type="gramEnd"/>
      <w:r>
        <w:rPr>
          <w:b/>
          <w:sz w:val="28"/>
        </w:rPr>
        <w:t xml:space="preserve"> поселения муниципального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образования</w:t>
      </w:r>
      <w:proofErr w:type="gramEnd"/>
      <w:r>
        <w:rPr>
          <w:b/>
          <w:sz w:val="28"/>
        </w:rPr>
        <w:t xml:space="preserve"> «Белгородский район»</w:t>
      </w:r>
    </w:p>
    <w:p>
      <w:pPr>
        <w:ind w:firstLine="284"/>
        <w:jc w:val="both"/>
        <w:rPr>
          <w:sz w:val="24"/>
          <w:szCs w:val="24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со статьей 394 главы 31 Налогового кодекса Российской Федерации и Уставом Новосадовского сельского поселения, 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земское</w:t>
      </w:r>
      <w:proofErr w:type="gramEnd"/>
      <w:r>
        <w:rPr>
          <w:b/>
          <w:sz w:val="28"/>
          <w:szCs w:val="28"/>
        </w:rPr>
        <w:t xml:space="preserve"> собрание Новосадовского сельского поселения решило:</w:t>
      </w:r>
    </w:p>
    <w:p>
      <w:pPr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hyperlink r:id="rId5" w:history="1">
        <w:r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Земского собрания Новосадовского сельского поселения муниципального района "Белгородский район" Белгородской области от 7</w:t>
      </w:r>
      <w:bookmarkStart w:id="0" w:name="_GoBack"/>
      <w:bookmarkEnd w:id="0"/>
      <w:r>
        <w:rPr>
          <w:sz w:val="28"/>
          <w:szCs w:val="28"/>
        </w:rPr>
        <w:t xml:space="preserve"> сентября 2007 года № 35 "Об установлении земельного налога на территории Новосадовского сельского поселения", следующие изменения: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пунктом 10.1</w:t>
      </w:r>
      <w:proofErr w:type="gramStart"/>
      <w:r>
        <w:rPr>
          <w:sz w:val="28"/>
          <w:szCs w:val="28"/>
        </w:rPr>
        <w:t>. следующего</w:t>
      </w:r>
      <w:proofErr w:type="gramEnd"/>
      <w:r>
        <w:rPr>
          <w:sz w:val="28"/>
          <w:szCs w:val="28"/>
        </w:rPr>
        <w:t xml:space="preserve"> содержания: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«Предоставить налоговую льготу в виде освобождения от уплаты земельного налога за налоговый период 2024 года: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</w:t>
      </w:r>
      <w:r>
        <w:rPr>
          <w:sz w:val="28"/>
          <w:szCs w:val="28"/>
        </w:rPr>
        <w:lastRenderedPageBreak/>
        <w:t>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участков, к которым применяется налоговая льго</w:t>
      </w:r>
      <w:r>
        <w:rPr>
          <w:sz w:val="28"/>
          <w:szCs w:val="28"/>
        </w:rPr>
        <w:t>та, установленная пунктом 10.1</w:t>
      </w:r>
      <w:proofErr w:type="gramStart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, с указанием периода ее применения утверждается распоряжением администрации </w:t>
      </w:r>
      <w:r>
        <w:rPr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и направляется в адрес Управления Федеральной налоговой службы по Белгородской области не позднее 1 февраля 2025 года.»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sz w:val="28"/>
          <w:szCs w:val="28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  <w:r>
        <w:rPr>
          <w:sz w:val="28"/>
          <w:szCs w:val="28"/>
        </w:rPr>
        <w:tab/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 истечении одного месяца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его опубликования и его действие распространяется на правоотношения, возникшие с 1 января 2024 года.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Контроль за выполнением настоящего решения возложить на постоянную комиссию земского собрания Новосадовского сельского поселения по экономическому развитию, бюджету и налогам (Шубная В.Ф.).</w:t>
      </w:r>
    </w:p>
    <w:p>
      <w:pPr>
        <w:jc w:val="both"/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</w:p>
    <w:p>
      <w:pPr>
        <w:overflowPunct/>
        <w:autoSpaceDE/>
        <w:autoSpaceDN/>
        <w:adjustRightInd/>
        <w:rPr>
          <w:sz w:val="26"/>
          <w:szCs w:val="26"/>
        </w:rPr>
      </w:pPr>
    </w:p>
    <w:p>
      <w:pPr>
        <w:overflowPunc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Новосадовского</w:t>
      </w:r>
    </w:p>
    <w:p>
      <w:pPr>
        <w:overflowPunct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Р. </w:t>
      </w:r>
      <w:proofErr w:type="spellStart"/>
      <w:r>
        <w:rPr>
          <w:b/>
          <w:bCs/>
          <w:sz w:val="28"/>
          <w:szCs w:val="28"/>
        </w:rPr>
        <w:t>Рябыкин</w:t>
      </w:r>
      <w:proofErr w:type="spellEnd"/>
    </w:p>
    <w:p/>
    <w:p/>
    <w:sectPr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AF9E0-CE04-4168-B992-EAA42A76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685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 земельных отношений</dc:creator>
  <cp:keywords/>
  <dc:description/>
  <cp:lastModifiedBy>Пользователь</cp:lastModifiedBy>
  <cp:revision>16</cp:revision>
  <dcterms:created xsi:type="dcterms:W3CDTF">2024-02-08T08:25:00Z</dcterms:created>
  <dcterms:modified xsi:type="dcterms:W3CDTF">2024-08-06T07:11:00Z</dcterms:modified>
</cp:coreProperties>
</file>