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18" w:rsidRDefault="00262818" w:rsidP="00FB3F4D">
      <w:pPr>
        <w:spacing w:after="0"/>
        <w:ind w:right="-5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262818" w:rsidRDefault="00262818" w:rsidP="00262818">
      <w:pPr>
        <w:spacing w:after="0"/>
        <w:ind w:right="-5"/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>ПРОЕКТ</w:t>
      </w:r>
    </w:p>
    <w:p w:rsidR="0016108E" w:rsidRDefault="0016108E" w:rsidP="00FB3F4D">
      <w:pPr>
        <w:spacing w:after="0"/>
        <w:ind w:right="-5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820FD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1680" cy="897016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78" cy="90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08E" w:rsidRPr="000149E1" w:rsidRDefault="0016108E" w:rsidP="00FB3F4D">
      <w:pPr>
        <w:spacing w:after="0"/>
        <w:ind w:right="-5"/>
        <w:rPr>
          <w:rFonts w:ascii="Times New Roman" w:hAnsi="Times New Roman"/>
          <w:b/>
          <w:bCs/>
          <w:sz w:val="28"/>
          <w:szCs w:val="28"/>
        </w:rPr>
      </w:pPr>
    </w:p>
    <w:p w:rsidR="00FB3F4D" w:rsidRPr="0038023C" w:rsidRDefault="00FB3F4D" w:rsidP="00FB3F4D">
      <w:pPr>
        <w:spacing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38023C">
        <w:rPr>
          <w:rFonts w:ascii="Arial" w:hAnsi="Arial" w:cs="Arial"/>
          <w:b/>
          <w:bCs/>
          <w:szCs w:val="20"/>
        </w:rPr>
        <w:t>МУНИЦИПАЛЬНЫЙ РАЙОН «БЕЛГОРОДСКИЙ РАЙОН» БЕЛГОРОДСКОЙ ОБЛАСТИ</w:t>
      </w:r>
    </w:p>
    <w:p w:rsidR="00FB3F4D" w:rsidRPr="0038023C" w:rsidRDefault="00FB3F4D" w:rsidP="00FB3F4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8023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ЗЕМСКОЕ СОБРАНИЕ НОВОСАДОВСКОГО СЕЛЬСКОГО ПОСЕЛЕНИЯ </w:t>
      </w:r>
    </w:p>
    <w:p w:rsidR="00FB3F4D" w:rsidRPr="0038023C" w:rsidRDefault="00262818" w:rsidP="00FB3F4D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_____________________________</w:t>
      </w:r>
      <w:r w:rsidR="00FB3F4D" w:rsidRPr="0038023C">
        <w:rPr>
          <w:rFonts w:ascii="Arial" w:eastAsia="Times New Roman" w:hAnsi="Arial" w:cs="Arial"/>
          <w:lang w:eastAsia="ru-RU"/>
        </w:rPr>
        <w:t xml:space="preserve"> заседание собрания четвертого созыва</w:t>
      </w:r>
    </w:p>
    <w:p w:rsidR="00FB3F4D" w:rsidRDefault="00FB3F4D" w:rsidP="00FB3F4D"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</w:p>
    <w:p w:rsidR="0016108E" w:rsidRPr="00FB3F4D" w:rsidRDefault="00FB3F4D" w:rsidP="00FB3F4D"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38023C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Р Е Ш Е Н И Е </w:t>
      </w:r>
    </w:p>
    <w:p w:rsidR="0016108E" w:rsidRPr="000149E1" w:rsidRDefault="0016108E" w:rsidP="0016108E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3F4D" w:rsidRPr="003467D5" w:rsidRDefault="00262818" w:rsidP="00FB3F4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sz w:val="20"/>
          <w:szCs w:val="20"/>
          <w:lang w:eastAsia="ru-RU"/>
        </w:rPr>
        <w:t>«____</w:t>
      </w:r>
      <w:r w:rsidR="00FB3F4D" w:rsidRPr="003467D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»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_______</w:t>
      </w:r>
      <w:r w:rsidR="00021793">
        <w:rPr>
          <w:rFonts w:ascii="Arial" w:eastAsia="Times New Roman" w:hAnsi="Arial" w:cs="Arial"/>
          <w:bCs/>
          <w:sz w:val="20"/>
          <w:szCs w:val="20"/>
          <w:lang w:eastAsia="ru-RU"/>
        </w:rPr>
        <w:t>202</w:t>
      </w:r>
      <w:r w:rsidR="00666632">
        <w:rPr>
          <w:rFonts w:ascii="Arial" w:eastAsia="Times New Roman" w:hAnsi="Arial" w:cs="Arial"/>
          <w:bCs/>
          <w:sz w:val="20"/>
          <w:szCs w:val="20"/>
          <w:lang w:eastAsia="ru-RU"/>
        </w:rPr>
        <w:t>3</w:t>
      </w:r>
      <w:r w:rsidR="00FB3F4D" w:rsidRPr="003467D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г.                                                                                   </w:t>
      </w:r>
      <w:r w:rsidR="00BD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  </w:t>
      </w:r>
      <w:r w:rsidR="0066663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</w:t>
      </w:r>
      <w:r w:rsidR="00BD0EC2">
        <w:rPr>
          <w:rFonts w:ascii="Arial" w:eastAsia="Times New Roman" w:hAnsi="Arial" w:cs="Arial"/>
          <w:bCs/>
          <w:sz w:val="20"/>
          <w:szCs w:val="20"/>
          <w:lang w:eastAsia="ru-RU"/>
        </w:rPr>
        <w:t>№</w:t>
      </w:r>
    </w:p>
    <w:p w:rsidR="0016108E" w:rsidRPr="00716AAC" w:rsidRDefault="0016108E" w:rsidP="0016108E">
      <w:pPr>
        <w:tabs>
          <w:tab w:val="left" w:pos="4536"/>
        </w:tabs>
        <w:spacing w:after="0" w:line="240" w:lineRule="auto"/>
        <w:ind w:right="4535" w:firstLine="709"/>
        <w:rPr>
          <w:rFonts w:ascii="Times New Roman" w:hAnsi="Times New Roman"/>
          <w:b/>
          <w:bCs/>
          <w:sz w:val="24"/>
          <w:szCs w:val="24"/>
        </w:rPr>
      </w:pPr>
    </w:p>
    <w:p w:rsidR="00227A69" w:rsidRPr="008137BE" w:rsidRDefault="00227A69" w:rsidP="00227A69">
      <w:pPr>
        <w:spacing w:after="0" w:line="240" w:lineRule="auto"/>
        <w:ind w:right="56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внесении изменений и дополнений </w:t>
      </w:r>
      <w:r w:rsidRPr="008137BE">
        <w:rPr>
          <w:rFonts w:ascii="Times New Roman" w:hAnsi="Times New Roman"/>
          <w:b/>
          <w:bCs/>
          <w:sz w:val="28"/>
          <w:szCs w:val="28"/>
        </w:rPr>
        <w:t>в решение</w:t>
      </w:r>
    </w:p>
    <w:p w:rsidR="00227A69" w:rsidRPr="008137BE" w:rsidRDefault="00227A69" w:rsidP="00227A69">
      <w:pPr>
        <w:spacing w:after="0" w:line="240" w:lineRule="auto"/>
        <w:ind w:right="56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земского собрания от 22 декабря 2022г. №245</w:t>
      </w:r>
    </w:p>
    <w:p w:rsidR="00227A69" w:rsidRPr="008137BE" w:rsidRDefault="00227A69" w:rsidP="00227A69">
      <w:pPr>
        <w:spacing w:after="0" w:line="240" w:lineRule="auto"/>
        <w:ind w:right="565"/>
        <w:rPr>
          <w:rFonts w:ascii="Times New Roman" w:hAnsi="Times New Roman"/>
          <w:b/>
          <w:bCs/>
          <w:sz w:val="28"/>
          <w:szCs w:val="28"/>
        </w:rPr>
      </w:pPr>
      <w:r w:rsidRPr="008137BE">
        <w:rPr>
          <w:rFonts w:ascii="Times New Roman" w:hAnsi="Times New Roman"/>
          <w:b/>
          <w:bCs/>
          <w:sz w:val="28"/>
          <w:szCs w:val="28"/>
        </w:rPr>
        <w:t>«О бюджете Новосадовского сельского</w:t>
      </w:r>
    </w:p>
    <w:p w:rsidR="00227A69" w:rsidRPr="008137BE" w:rsidRDefault="00227A69" w:rsidP="00227A69">
      <w:pPr>
        <w:spacing w:after="0" w:line="240" w:lineRule="auto"/>
        <w:ind w:right="565"/>
        <w:rPr>
          <w:rFonts w:ascii="Times New Roman" w:hAnsi="Times New Roman"/>
          <w:b/>
          <w:bCs/>
          <w:sz w:val="28"/>
          <w:szCs w:val="28"/>
        </w:rPr>
      </w:pPr>
      <w:r w:rsidRPr="008137BE">
        <w:rPr>
          <w:rFonts w:ascii="Times New Roman" w:hAnsi="Times New Roman"/>
          <w:b/>
          <w:bCs/>
          <w:sz w:val="28"/>
          <w:szCs w:val="28"/>
        </w:rPr>
        <w:t>поселения муниципального района</w:t>
      </w:r>
    </w:p>
    <w:p w:rsidR="00227A69" w:rsidRPr="008137BE" w:rsidRDefault="00227A69" w:rsidP="00227A69">
      <w:pPr>
        <w:spacing w:after="0" w:line="240" w:lineRule="auto"/>
        <w:ind w:right="565"/>
        <w:rPr>
          <w:rFonts w:ascii="Times New Roman" w:hAnsi="Times New Roman"/>
          <w:b/>
          <w:sz w:val="28"/>
          <w:szCs w:val="28"/>
        </w:rPr>
      </w:pPr>
      <w:r w:rsidRPr="008137BE">
        <w:rPr>
          <w:rFonts w:ascii="Times New Roman" w:hAnsi="Times New Roman"/>
          <w:b/>
          <w:bCs/>
          <w:sz w:val="28"/>
          <w:szCs w:val="28"/>
        </w:rPr>
        <w:t xml:space="preserve">«Белгородский район» </w:t>
      </w:r>
      <w:r w:rsidRPr="008137BE">
        <w:rPr>
          <w:rFonts w:ascii="Times New Roman" w:hAnsi="Times New Roman"/>
          <w:b/>
          <w:sz w:val="28"/>
          <w:szCs w:val="28"/>
        </w:rPr>
        <w:t xml:space="preserve">Белгородской области </w:t>
      </w:r>
    </w:p>
    <w:p w:rsidR="00227A69" w:rsidRPr="008137BE" w:rsidRDefault="00227A69" w:rsidP="00227A69">
      <w:pPr>
        <w:spacing w:after="0" w:line="240" w:lineRule="auto"/>
        <w:ind w:right="56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 год и на плановый период 2024 и 2025</w:t>
      </w:r>
      <w:r w:rsidRPr="008137BE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16108E" w:rsidRPr="000149E1" w:rsidRDefault="0016108E" w:rsidP="0016108E">
      <w:pPr>
        <w:tabs>
          <w:tab w:val="left" w:pos="4536"/>
        </w:tabs>
        <w:spacing w:after="0" w:line="240" w:lineRule="auto"/>
        <w:ind w:right="4535" w:firstLine="709"/>
        <w:rPr>
          <w:rFonts w:ascii="Times New Roman" w:hAnsi="Times New Roman"/>
          <w:b/>
          <w:bCs/>
          <w:sz w:val="28"/>
          <w:szCs w:val="28"/>
        </w:rPr>
      </w:pPr>
    </w:p>
    <w:p w:rsidR="00227A69" w:rsidRPr="000149E1" w:rsidRDefault="00227A69" w:rsidP="00227A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9E1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9E1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>Новосадовского</w:t>
      </w:r>
      <w:r w:rsidRPr="000149E1">
        <w:rPr>
          <w:rFonts w:ascii="Times New Roman" w:hAnsi="Times New Roman"/>
          <w:sz w:val="28"/>
          <w:szCs w:val="28"/>
        </w:rPr>
        <w:t xml:space="preserve"> сельского поселения, на основании заключения о результатах публичных слушаний по проекту бюджета </w:t>
      </w:r>
      <w:r>
        <w:rPr>
          <w:rFonts w:ascii="Times New Roman" w:hAnsi="Times New Roman"/>
          <w:sz w:val="28"/>
          <w:szCs w:val="28"/>
        </w:rPr>
        <w:t>Новосадовского</w:t>
      </w:r>
      <w:r w:rsidRPr="000149E1">
        <w:rPr>
          <w:rFonts w:ascii="Times New Roman" w:hAnsi="Times New Roman"/>
          <w:sz w:val="28"/>
          <w:szCs w:val="28"/>
        </w:rPr>
        <w:t xml:space="preserve"> сельского поселения муниципального района «Белгородский район» Белгородской области </w:t>
      </w:r>
      <w:r>
        <w:rPr>
          <w:rFonts w:ascii="Times New Roman" w:hAnsi="Times New Roman"/>
          <w:sz w:val="28"/>
          <w:szCs w:val="28"/>
        </w:rPr>
        <w:t>на 2023 год и на плановый период 2024 и 2025 годов</w:t>
      </w:r>
      <w:r w:rsidRPr="000149E1">
        <w:rPr>
          <w:rFonts w:ascii="Times New Roman" w:hAnsi="Times New Roman"/>
          <w:sz w:val="28"/>
          <w:szCs w:val="28"/>
        </w:rPr>
        <w:t xml:space="preserve"> от </w:t>
      </w:r>
      <w:r w:rsidR="00262818">
        <w:rPr>
          <w:rFonts w:ascii="Times New Roman" w:hAnsi="Times New Roman"/>
          <w:sz w:val="28"/>
          <w:szCs w:val="28"/>
        </w:rPr>
        <w:t>«____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262818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2023</w:t>
      </w:r>
      <w:r w:rsidRPr="000149E1">
        <w:rPr>
          <w:rFonts w:ascii="Times New Roman" w:hAnsi="Times New Roman"/>
          <w:sz w:val="28"/>
          <w:szCs w:val="28"/>
        </w:rPr>
        <w:t xml:space="preserve"> года,</w:t>
      </w:r>
    </w:p>
    <w:p w:rsidR="00227A69" w:rsidRPr="000149E1" w:rsidRDefault="00227A69" w:rsidP="00227A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227A69" w:rsidRDefault="00227A69" w:rsidP="00227A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земское </w:t>
      </w:r>
      <w:r w:rsidRPr="000149E1">
        <w:rPr>
          <w:rFonts w:ascii="Times New Roman" w:hAnsi="Times New Roman"/>
          <w:b/>
          <w:sz w:val="28"/>
          <w:szCs w:val="28"/>
        </w:rPr>
        <w:t xml:space="preserve">собрание </w:t>
      </w:r>
      <w:r>
        <w:rPr>
          <w:rFonts w:ascii="Times New Roman" w:hAnsi="Times New Roman"/>
          <w:b/>
          <w:sz w:val="28"/>
          <w:szCs w:val="28"/>
        </w:rPr>
        <w:t>Новосадовского</w:t>
      </w:r>
      <w:r w:rsidRPr="000149E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149E1">
        <w:rPr>
          <w:rFonts w:ascii="Times New Roman" w:hAnsi="Times New Roman"/>
          <w:sz w:val="28"/>
          <w:szCs w:val="28"/>
        </w:rPr>
        <w:t xml:space="preserve"> </w:t>
      </w:r>
      <w:r w:rsidRPr="000149E1">
        <w:rPr>
          <w:rFonts w:ascii="Times New Roman" w:hAnsi="Times New Roman"/>
          <w:b/>
          <w:sz w:val="28"/>
          <w:szCs w:val="28"/>
        </w:rPr>
        <w:t>решило:</w:t>
      </w:r>
    </w:p>
    <w:p w:rsidR="00227A69" w:rsidRPr="000149E1" w:rsidRDefault="00227A69" w:rsidP="00227A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7A69" w:rsidRPr="00817F92" w:rsidRDefault="00227A69" w:rsidP="00227A69">
      <w:pPr>
        <w:pStyle w:val="ad"/>
        <w:tabs>
          <w:tab w:val="left" w:pos="9540"/>
        </w:tabs>
        <w:spacing w:after="0" w:line="240" w:lineRule="auto"/>
        <w:ind w:left="0" w:firstLine="85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</w:rPr>
        <w:t xml:space="preserve">1. </w:t>
      </w:r>
      <w:r w:rsidRPr="00817F92">
        <w:rPr>
          <w:rFonts w:ascii="Times New Roman" w:hAnsi="Times New Roman"/>
          <w:sz w:val="28"/>
        </w:rPr>
        <w:t>Внести в Бюджет Новосадовского сельского поселения муниципального района «Белгородский рай</w:t>
      </w:r>
      <w:r>
        <w:rPr>
          <w:rFonts w:ascii="Times New Roman" w:hAnsi="Times New Roman"/>
          <w:sz w:val="28"/>
        </w:rPr>
        <w:t>он» Белгородской области на 2023 год и на плановый период 2024 и 2025</w:t>
      </w:r>
      <w:r w:rsidRPr="00817F92">
        <w:rPr>
          <w:rFonts w:ascii="Times New Roman" w:hAnsi="Times New Roman"/>
          <w:sz w:val="28"/>
        </w:rPr>
        <w:t xml:space="preserve"> годов (далее - Бюджет), утвержденный решением земского собрания Новосадовского сельского поселен</w:t>
      </w:r>
      <w:r>
        <w:rPr>
          <w:rFonts w:ascii="Times New Roman" w:hAnsi="Times New Roman"/>
          <w:sz w:val="28"/>
        </w:rPr>
        <w:t>ия от 22.12.2022 года № 245</w:t>
      </w:r>
      <w:r w:rsidRPr="00817F92">
        <w:rPr>
          <w:rFonts w:ascii="Times New Roman" w:hAnsi="Times New Roman"/>
          <w:sz w:val="28"/>
        </w:rPr>
        <w:t xml:space="preserve"> «О бюджете Новосадовского сельского поселения муниципального района «Белгородский рай</w:t>
      </w:r>
      <w:r>
        <w:rPr>
          <w:rFonts w:ascii="Times New Roman" w:hAnsi="Times New Roman"/>
          <w:sz w:val="28"/>
        </w:rPr>
        <w:t>он» Белгородской области на 2023</w:t>
      </w:r>
      <w:r w:rsidRPr="00817F92">
        <w:rPr>
          <w:rFonts w:ascii="Times New Roman" w:hAnsi="Times New Roman"/>
          <w:sz w:val="28"/>
        </w:rPr>
        <w:t xml:space="preserve"> год и на плано</w:t>
      </w:r>
      <w:r>
        <w:rPr>
          <w:rFonts w:ascii="Times New Roman" w:hAnsi="Times New Roman"/>
          <w:sz w:val="28"/>
        </w:rPr>
        <w:t>вый период 2024</w:t>
      </w:r>
      <w:r w:rsidRPr="00817F92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5</w:t>
      </w:r>
      <w:r w:rsidRPr="00817F92">
        <w:rPr>
          <w:rFonts w:ascii="Times New Roman" w:hAnsi="Times New Roman"/>
          <w:sz w:val="28"/>
        </w:rPr>
        <w:t xml:space="preserve"> годов» следующие изменения:</w:t>
      </w:r>
    </w:p>
    <w:p w:rsidR="0096001D" w:rsidRPr="00CF258D" w:rsidRDefault="0096001D" w:rsidP="009600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258D">
        <w:rPr>
          <w:rFonts w:ascii="Times New Roman" w:hAnsi="Times New Roman"/>
          <w:sz w:val="28"/>
          <w:szCs w:val="28"/>
        </w:rPr>
        <w:t xml:space="preserve">   </w:t>
      </w:r>
      <w:r w:rsidR="00262818" w:rsidRPr="00CF258D">
        <w:rPr>
          <w:rFonts w:ascii="Times New Roman" w:hAnsi="Times New Roman"/>
          <w:sz w:val="28"/>
          <w:szCs w:val="28"/>
        </w:rPr>
        <w:t>1.1</w:t>
      </w:r>
      <w:r w:rsidRPr="00CF258D">
        <w:rPr>
          <w:rFonts w:ascii="Times New Roman" w:hAnsi="Times New Roman"/>
          <w:sz w:val="28"/>
          <w:szCs w:val="28"/>
        </w:rPr>
        <w:t xml:space="preserve">. Статью 8 </w:t>
      </w:r>
      <w:r w:rsidRPr="00CF258D">
        <w:rPr>
          <w:rFonts w:ascii="Times New Roman" w:hAnsi="Times New Roman"/>
          <w:b/>
          <w:sz w:val="28"/>
          <w:szCs w:val="28"/>
        </w:rPr>
        <w:t>«</w:t>
      </w:r>
      <w:r w:rsidRPr="00CF258D">
        <w:rPr>
          <w:rFonts w:ascii="Times New Roman" w:hAnsi="Times New Roman"/>
          <w:sz w:val="28"/>
          <w:szCs w:val="28"/>
        </w:rPr>
        <w:t>Резервный фонд администрации сельского поселения» Бюджета изложить в следующей редакции:</w:t>
      </w:r>
    </w:p>
    <w:p w:rsidR="0096001D" w:rsidRPr="00CF258D" w:rsidRDefault="0096001D" w:rsidP="009600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258D">
        <w:rPr>
          <w:rFonts w:ascii="Times New Roman" w:hAnsi="Times New Roman"/>
          <w:sz w:val="28"/>
          <w:szCs w:val="28"/>
        </w:rPr>
        <w:lastRenderedPageBreak/>
        <w:t xml:space="preserve">«Установить размер резервного фонда администрации сельского поселения на </w:t>
      </w:r>
      <w:r w:rsidR="00F3182F" w:rsidRPr="00CF258D">
        <w:rPr>
          <w:rFonts w:ascii="Times New Roman" w:hAnsi="Times New Roman"/>
          <w:sz w:val="28"/>
          <w:szCs w:val="28"/>
        </w:rPr>
        <w:t>2023</w:t>
      </w:r>
      <w:r w:rsidRPr="00CF258D">
        <w:rPr>
          <w:rFonts w:ascii="Times New Roman" w:hAnsi="Times New Roman"/>
          <w:sz w:val="28"/>
          <w:szCs w:val="28"/>
        </w:rPr>
        <w:t xml:space="preserve"> год в сумме </w:t>
      </w:r>
      <w:r w:rsidR="00262818" w:rsidRPr="00CF258D">
        <w:rPr>
          <w:rFonts w:ascii="Times New Roman" w:hAnsi="Times New Roman"/>
          <w:b/>
          <w:sz w:val="28"/>
          <w:szCs w:val="28"/>
        </w:rPr>
        <w:t>501,4</w:t>
      </w:r>
      <w:r w:rsidR="00F3182F" w:rsidRPr="00CF258D">
        <w:rPr>
          <w:rFonts w:ascii="Times New Roman" w:hAnsi="Times New Roman"/>
          <w:sz w:val="28"/>
          <w:szCs w:val="28"/>
        </w:rPr>
        <w:t xml:space="preserve"> тыс. рублей, на 2024</w:t>
      </w:r>
      <w:r w:rsidRPr="00CF258D">
        <w:rPr>
          <w:rFonts w:ascii="Times New Roman" w:hAnsi="Times New Roman"/>
          <w:sz w:val="28"/>
          <w:szCs w:val="28"/>
        </w:rPr>
        <w:t xml:space="preserve"> год в сумме </w:t>
      </w:r>
      <w:r w:rsidRPr="00CF258D">
        <w:rPr>
          <w:rFonts w:ascii="Times New Roman" w:hAnsi="Times New Roman"/>
          <w:b/>
          <w:sz w:val="28"/>
          <w:szCs w:val="28"/>
        </w:rPr>
        <w:t>50,0</w:t>
      </w:r>
      <w:r w:rsidRPr="00CF258D">
        <w:rPr>
          <w:rFonts w:ascii="Times New Roman" w:hAnsi="Times New Roman"/>
          <w:sz w:val="28"/>
          <w:szCs w:val="28"/>
        </w:rPr>
        <w:t xml:space="preserve"> тыс. рублей и на 20</w:t>
      </w:r>
      <w:r w:rsidR="00F3182F" w:rsidRPr="00CF258D">
        <w:rPr>
          <w:rFonts w:ascii="Times New Roman" w:hAnsi="Times New Roman"/>
          <w:sz w:val="28"/>
          <w:szCs w:val="28"/>
        </w:rPr>
        <w:t>25</w:t>
      </w:r>
      <w:r w:rsidRPr="00CF258D">
        <w:rPr>
          <w:rFonts w:ascii="Times New Roman" w:hAnsi="Times New Roman"/>
          <w:sz w:val="28"/>
          <w:szCs w:val="28"/>
        </w:rPr>
        <w:t xml:space="preserve"> год в сумме </w:t>
      </w:r>
      <w:r w:rsidRPr="00CF258D">
        <w:rPr>
          <w:rFonts w:ascii="Times New Roman" w:hAnsi="Times New Roman"/>
          <w:b/>
          <w:sz w:val="28"/>
          <w:szCs w:val="28"/>
        </w:rPr>
        <w:t>50,0</w:t>
      </w:r>
      <w:r w:rsidRPr="00CF258D">
        <w:rPr>
          <w:rFonts w:ascii="Times New Roman" w:hAnsi="Times New Roman"/>
          <w:sz w:val="28"/>
          <w:szCs w:val="28"/>
        </w:rPr>
        <w:t xml:space="preserve"> тыс. рублей»</w:t>
      </w:r>
      <w:r w:rsidR="00F3182F" w:rsidRPr="00CF258D">
        <w:rPr>
          <w:rFonts w:ascii="Times New Roman" w:hAnsi="Times New Roman"/>
          <w:sz w:val="28"/>
          <w:szCs w:val="28"/>
        </w:rPr>
        <w:t>.</w:t>
      </w:r>
    </w:p>
    <w:p w:rsidR="00F3182F" w:rsidRPr="00CF258D" w:rsidRDefault="00262818" w:rsidP="00F3182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58D">
        <w:rPr>
          <w:rFonts w:ascii="Times New Roman" w:hAnsi="Times New Roman"/>
          <w:sz w:val="28"/>
          <w:szCs w:val="28"/>
        </w:rPr>
        <w:t xml:space="preserve">              1.2</w:t>
      </w:r>
      <w:r w:rsidR="00F3182F" w:rsidRPr="00CF258D">
        <w:rPr>
          <w:rFonts w:ascii="Times New Roman" w:hAnsi="Times New Roman"/>
          <w:sz w:val="28"/>
          <w:szCs w:val="28"/>
        </w:rPr>
        <w:t>. Статью 12 «Дорожный фонд сельского поселения» Бюджета изложить в следующей редакции:</w:t>
      </w:r>
    </w:p>
    <w:p w:rsidR="00F3182F" w:rsidRPr="00CF258D" w:rsidRDefault="00F3182F" w:rsidP="00F318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258D">
        <w:rPr>
          <w:rFonts w:ascii="Times New Roman" w:hAnsi="Times New Roman"/>
          <w:sz w:val="28"/>
          <w:szCs w:val="28"/>
        </w:rPr>
        <w:t xml:space="preserve">«Утвердить бюджет дорожного фонда сельского поселения на 2023 год в сумме </w:t>
      </w:r>
      <w:r w:rsidR="00262818" w:rsidRPr="00CF258D">
        <w:rPr>
          <w:rFonts w:ascii="Times New Roman" w:hAnsi="Times New Roman"/>
          <w:b/>
          <w:sz w:val="28"/>
          <w:szCs w:val="28"/>
        </w:rPr>
        <w:t xml:space="preserve">12 </w:t>
      </w:r>
      <w:r w:rsidR="00F35126" w:rsidRPr="00CF258D">
        <w:rPr>
          <w:rFonts w:ascii="Times New Roman" w:hAnsi="Times New Roman"/>
          <w:b/>
          <w:sz w:val="28"/>
          <w:szCs w:val="28"/>
        </w:rPr>
        <w:t>382</w:t>
      </w:r>
      <w:r w:rsidRPr="00CF258D">
        <w:rPr>
          <w:rFonts w:ascii="Times New Roman" w:hAnsi="Times New Roman"/>
          <w:b/>
          <w:sz w:val="28"/>
          <w:szCs w:val="28"/>
        </w:rPr>
        <w:t>,0</w:t>
      </w:r>
      <w:r w:rsidRPr="00CF258D">
        <w:rPr>
          <w:rFonts w:ascii="Times New Roman" w:hAnsi="Times New Roman"/>
          <w:sz w:val="28"/>
          <w:szCs w:val="28"/>
        </w:rPr>
        <w:t xml:space="preserve"> тыс. рублей, на 2024 год в сумме </w:t>
      </w:r>
      <w:r w:rsidRPr="00CF258D">
        <w:rPr>
          <w:rFonts w:ascii="Times New Roman" w:hAnsi="Times New Roman"/>
          <w:b/>
          <w:sz w:val="28"/>
          <w:szCs w:val="28"/>
        </w:rPr>
        <w:t>4 100,0</w:t>
      </w:r>
      <w:r w:rsidRPr="00CF258D">
        <w:rPr>
          <w:rFonts w:ascii="Times New Roman" w:hAnsi="Times New Roman"/>
          <w:sz w:val="28"/>
          <w:szCs w:val="28"/>
        </w:rPr>
        <w:t xml:space="preserve"> тыс. рублей и 2025 год в сумме </w:t>
      </w:r>
      <w:r w:rsidRPr="00CF258D">
        <w:rPr>
          <w:rFonts w:ascii="Times New Roman" w:hAnsi="Times New Roman"/>
          <w:b/>
          <w:sz w:val="28"/>
          <w:szCs w:val="28"/>
        </w:rPr>
        <w:t>800,0</w:t>
      </w:r>
      <w:r w:rsidRPr="00CF258D">
        <w:rPr>
          <w:rFonts w:ascii="Times New Roman" w:hAnsi="Times New Roman"/>
          <w:sz w:val="28"/>
          <w:szCs w:val="28"/>
        </w:rPr>
        <w:t xml:space="preserve"> тыс. рублей</w:t>
      </w:r>
      <w:r w:rsidR="00262818" w:rsidRPr="00CF258D">
        <w:rPr>
          <w:rFonts w:ascii="Times New Roman" w:hAnsi="Times New Roman"/>
          <w:sz w:val="28"/>
          <w:szCs w:val="28"/>
        </w:rPr>
        <w:t>».</w:t>
      </w:r>
    </w:p>
    <w:p w:rsidR="00227A69" w:rsidRPr="00F27BAB" w:rsidRDefault="00227A69" w:rsidP="00227A6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01D">
        <w:rPr>
          <w:rFonts w:ascii="Times New Roman" w:hAnsi="Times New Roman"/>
          <w:sz w:val="28"/>
          <w:szCs w:val="28"/>
        </w:rPr>
        <w:tab/>
      </w:r>
      <w:r w:rsidRPr="0096001D">
        <w:rPr>
          <w:rFonts w:ascii="Times New Roman" w:hAnsi="Times New Roman"/>
          <w:caps/>
          <w:sz w:val="28"/>
          <w:szCs w:val="28"/>
        </w:rPr>
        <w:t>1.</w:t>
      </w:r>
      <w:r w:rsidR="00A90E30">
        <w:rPr>
          <w:rFonts w:ascii="Times New Roman" w:hAnsi="Times New Roman"/>
          <w:caps/>
          <w:sz w:val="28"/>
          <w:szCs w:val="28"/>
        </w:rPr>
        <w:t>5</w:t>
      </w:r>
      <w:r w:rsidRPr="0096001D">
        <w:rPr>
          <w:rFonts w:ascii="Times New Roman" w:hAnsi="Times New Roman"/>
          <w:caps/>
          <w:sz w:val="28"/>
          <w:szCs w:val="28"/>
        </w:rPr>
        <w:t xml:space="preserve">. </w:t>
      </w:r>
      <w:r w:rsidR="00262818">
        <w:rPr>
          <w:rFonts w:ascii="Times New Roman" w:hAnsi="Times New Roman"/>
          <w:sz w:val="28"/>
          <w:szCs w:val="28"/>
        </w:rPr>
        <w:t xml:space="preserve">Приложения № </w:t>
      </w:r>
      <w:r w:rsidRPr="0096001D">
        <w:rPr>
          <w:rFonts w:ascii="Times New Roman" w:hAnsi="Times New Roman"/>
          <w:sz w:val="28"/>
          <w:szCs w:val="28"/>
        </w:rPr>
        <w:t>7</w:t>
      </w:r>
      <w:r w:rsidRPr="00F27B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F27B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F27BAB">
        <w:rPr>
          <w:rFonts w:ascii="Times New Roman" w:hAnsi="Times New Roman"/>
          <w:sz w:val="28"/>
          <w:szCs w:val="28"/>
        </w:rPr>
        <w:t xml:space="preserve"> к Бюджету изложить в новой редакции (прилагаются).</w:t>
      </w:r>
      <w:r w:rsidRPr="00F27BAB">
        <w:rPr>
          <w:rFonts w:ascii="Times New Roman" w:hAnsi="Times New Roman"/>
          <w:caps/>
          <w:sz w:val="28"/>
          <w:szCs w:val="28"/>
        </w:rPr>
        <w:t xml:space="preserve"> </w:t>
      </w:r>
    </w:p>
    <w:p w:rsidR="00227A69" w:rsidRPr="00F27BAB" w:rsidRDefault="00227A69" w:rsidP="00227A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27BAB">
        <w:rPr>
          <w:rFonts w:ascii="Times New Roman" w:hAnsi="Times New Roman"/>
          <w:sz w:val="28"/>
          <w:szCs w:val="28"/>
        </w:rPr>
        <w:t>2. Настоящее решение вступает в силу с момента обнародования и распространяется на правоотнош</w:t>
      </w:r>
      <w:r>
        <w:rPr>
          <w:rFonts w:ascii="Times New Roman" w:hAnsi="Times New Roman"/>
          <w:sz w:val="28"/>
          <w:szCs w:val="28"/>
        </w:rPr>
        <w:t>ения, возникшие с 01 января 2023</w:t>
      </w:r>
      <w:r w:rsidRPr="00F27BAB">
        <w:rPr>
          <w:rFonts w:ascii="Times New Roman" w:hAnsi="Times New Roman"/>
          <w:sz w:val="28"/>
          <w:szCs w:val="28"/>
        </w:rPr>
        <w:t xml:space="preserve"> года.</w:t>
      </w:r>
    </w:p>
    <w:p w:rsidR="00227A69" w:rsidRPr="00F27BAB" w:rsidRDefault="00227A69" w:rsidP="00227A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27BAB">
        <w:rPr>
          <w:rFonts w:ascii="Times New Roman" w:hAnsi="Times New Roman"/>
          <w:sz w:val="28"/>
          <w:szCs w:val="28"/>
        </w:rPr>
        <w:t>3. Обнародовать настоящее решение и разместить на официальном сайте органов местного самоуправления Новосадовского сельского поселения муниципального района «Белгородский район» Белгородской области (</w:t>
      </w:r>
      <w:r w:rsidRPr="00C973BF">
        <w:rPr>
          <w:rFonts w:ascii="Times New Roman" w:hAnsi="Times New Roman"/>
          <w:sz w:val="28"/>
          <w:szCs w:val="28"/>
        </w:rPr>
        <w:t>https://novosadovskoe-r31.gosweb.gosuslugi.ru/</w:t>
      </w:r>
      <w:r w:rsidRPr="00F27B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227A69" w:rsidRPr="00F27BAB" w:rsidRDefault="00227A69" w:rsidP="00227A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r w:rsidRPr="00F27BAB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постоянную комиссию по бюджету, финансовой и налоговой политики (Захарчук Н.И.)</w:t>
      </w:r>
    </w:p>
    <w:p w:rsidR="00227A69" w:rsidRDefault="00227A69" w:rsidP="00227A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27A69" w:rsidRPr="000149E1" w:rsidRDefault="00227A69" w:rsidP="00227A6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27A69" w:rsidRPr="000149E1" w:rsidRDefault="00227A69" w:rsidP="00227A69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0149E1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Новосадовского</w:t>
      </w:r>
    </w:p>
    <w:p w:rsidR="00227A69" w:rsidRPr="000149E1" w:rsidRDefault="00227A69" w:rsidP="00227A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49E1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0149E1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0149E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Р. </w:t>
      </w:r>
      <w:proofErr w:type="spellStart"/>
      <w:r>
        <w:rPr>
          <w:rFonts w:ascii="Times New Roman" w:hAnsi="Times New Roman"/>
          <w:b/>
          <w:sz w:val="28"/>
          <w:szCs w:val="28"/>
        </w:rPr>
        <w:t>Рябыкин</w:t>
      </w:r>
      <w:proofErr w:type="spellEnd"/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1B6E63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F4E29" w:rsidRDefault="005F4E29" w:rsidP="00262818">
      <w:pPr>
        <w:spacing w:after="0"/>
        <w:rPr>
          <w:rFonts w:ascii="Times New Roman" w:hAnsi="Times New Roman"/>
          <w:b/>
          <w:caps/>
          <w:sz w:val="28"/>
          <w:szCs w:val="28"/>
        </w:rPr>
      </w:pPr>
    </w:p>
    <w:p w:rsidR="00262818" w:rsidRDefault="00262818" w:rsidP="00262818">
      <w:pPr>
        <w:spacing w:after="0"/>
        <w:rPr>
          <w:sz w:val="28"/>
          <w:szCs w:val="28"/>
        </w:rPr>
      </w:pPr>
    </w:p>
    <w:p w:rsidR="005F4E29" w:rsidRDefault="005F4E29" w:rsidP="001B6E63">
      <w:pPr>
        <w:spacing w:after="0"/>
        <w:ind w:firstLine="709"/>
        <w:rPr>
          <w:sz w:val="28"/>
          <w:szCs w:val="28"/>
        </w:rPr>
      </w:pPr>
    </w:p>
    <w:p w:rsidR="00453E44" w:rsidRPr="000149E1" w:rsidRDefault="00453E44" w:rsidP="00453E44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1147">
        <w:rPr>
          <w:rFonts w:ascii="Times New Roman" w:hAnsi="Times New Roman"/>
          <w:b/>
          <w:caps/>
          <w:sz w:val="28"/>
          <w:szCs w:val="28"/>
        </w:rPr>
        <w:lastRenderedPageBreak/>
        <w:t xml:space="preserve">Приложение № </w:t>
      </w:r>
      <w:r w:rsidR="00522B63">
        <w:rPr>
          <w:rFonts w:ascii="Times New Roman" w:hAnsi="Times New Roman"/>
          <w:b/>
          <w:caps/>
          <w:sz w:val="28"/>
          <w:szCs w:val="28"/>
        </w:rPr>
        <w:t>7</w:t>
      </w:r>
    </w:p>
    <w:p w:rsidR="006A20CA" w:rsidRPr="000149E1" w:rsidRDefault="006A20CA" w:rsidP="006A20CA">
      <w:pPr>
        <w:spacing w:after="0" w:line="240" w:lineRule="auto"/>
        <w:ind w:firstLine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0A3306">
        <w:rPr>
          <w:rFonts w:ascii="Times New Roman" w:hAnsi="Times New Roman"/>
          <w:sz w:val="28"/>
          <w:szCs w:val="28"/>
        </w:rPr>
        <w:t>Бюджету</w:t>
      </w:r>
    </w:p>
    <w:p w:rsidR="00453E44" w:rsidRDefault="00453E44" w:rsidP="00453E44">
      <w:pPr>
        <w:spacing w:after="0" w:line="240" w:lineRule="auto"/>
        <w:rPr>
          <w:sz w:val="28"/>
          <w:szCs w:val="28"/>
        </w:rPr>
      </w:pPr>
    </w:p>
    <w:p w:rsidR="00453E44" w:rsidRDefault="00453E44" w:rsidP="00453E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E31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ВЕДОМСТВЕННАЯ СТРУКТУР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РАСХОДОВ БЮДЖЕТА ПОСЕ</w:t>
      </w:r>
      <w:r w:rsidR="00E03E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ЛЕНИЯ                    НА 202</w:t>
      </w:r>
      <w:r w:rsidR="006473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 ГОД И НА ПЛАНОВЫЙ ПЕРИОД 2024 И 2025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2C0683" w:rsidRDefault="002C0683" w:rsidP="00453E44">
      <w:pPr>
        <w:spacing w:after="0" w:line="240" w:lineRule="auto"/>
        <w:jc w:val="center"/>
        <w:rPr>
          <w:sz w:val="28"/>
          <w:szCs w:val="28"/>
        </w:rPr>
      </w:pPr>
    </w:p>
    <w:p w:rsidR="008C1136" w:rsidRDefault="008C1136" w:rsidP="00453E44">
      <w:pPr>
        <w:spacing w:after="0" w:line="240" w:lineRule="auto"/>
        <w:jc w:val="center"/>
        <w:rPr>
          <w:sz w:val="28"/>
          <w:szCs w:val="28"/>
        </w:rPr>
      </w:pPr>
    </w:p>
    <w:p w:rsidR="008C1136" w:rsidRPr="002C0683" w:rsidRDefault="002C0683" w:rsidP="008C113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Overlap w:val="never"/>
        <w:tblW w:w="10916" w:type="dxa"/>
        <w:tblInd w:w="-851" w:type="dxa"/>
        <w:tblLayout w:type="fixed"/>
        <w:tblLook w:val="01E0" w:firstRow="1" w:lastRow="1" w:firstColumn="1" w:lastColumn="1" w:noHBand="0" w:noVBand="0"/>
      </w:tblPr>
      <w:tblGrid>
        <w:gridCol w:w="10916"/>
      </w:tblGrid>
      <w:tr w:rsidR="00ED2DF0" w:rsidTr="00134CD9">
        <w:tc>
          <w:tcPr>
            <w:tcW w:w="10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DF0" w:rsidRDefault="00ED2DF0" w:rsidP="00ED2DF0">
            <w:pPr>
              <w:spacing w:line="1" w:lineRule="auto"/>
            </w:pPr>
          </w:p>
        </w:tc>
      </w:tr>
      <w:tr w:rsidR="00ED2DF0" w:rsidTr="00134CD9">
        <w:trPr>
          <w:hidden/>
        </w:trPr>
        <w:tc>
          <w:tcPr>
            <w:tcW w:w="10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DF0" w:rsidRDefault="00ED2DF0" w:rsidP="00ED2DF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642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125"/>
              <w:gridCol w:w="669"/>
              <w:gridCol w:w="539"/>
              <w:gridCol w:w="539"/>
              <w:gridCol w:w="1074"/>
              <w:gridCol w:w="709"/>
              <w:gridCol w:w="1134"/>
              <w:gridCol w:w="1134"/>
              <w:gridCol w:w="1134"/>
              <w:gridCol w:w="236"/>
              <w:gridCol w:w="349"/>
            </w:tblGrid>
            <w:tr w:rsidR="002C0683" w:rsidTr="00BD6619">
              <w:trPr>
                <w:gridAfter w:val="2"/>
                <w:wAfter w:w="585" w:type="dxa"/>
                <w:trHeight w:val="806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C0683" w:rsidRPr="00453E44" w:rsidRDefault="002C0683" w:rsidP="002C06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E4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C0683" w:rsidRPr="00453E44" w:rsidRDefault="002C0683" w:rsidP="002C068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 xml:space="preserve">Министерство,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ведомс-тво</w:t>
                  </w:r>
                  <w:proofErr w:type="spellEnd"/>
                  <w:proofErr w:type="gramEnd"/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0683" w:rsidRPr="006526F1" w:rsidRDefault="002C0683" w:rsidP="002C068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Раздел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0683" w:rsidRPr="006526F1" w:rsidRDefault="002C0683" w:rsidP="002C068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Подраздел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0683" w:rsidRPr="006526F1" w:rsidRDefault="002C0683" w:rsidP="002C068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Целевая статья расходов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0683" w:rsidRPr="006526F1" w:rsidRDefault="002C0683" w:rsidP="002C068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Вид расходов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C0683" w:rsidRPr="00CE469F" w:rsidRDefault="0064739E" w:rsidP="002C06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2023</w:t>
                  </w:r>
                  <w:r w:rsidR="002C0683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C0683" w:rsidRPr="00CE469F" w:rsidRDefault="0064739E" w:rsidP="002C06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2024</w:t>
                  </w:r>
                  <w:r w:rsidR="002C0683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C0683" w:rsidRPr="00C7799B" w:rsidRDefault="002C0683" w:rsidP="006473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202</w:t>
                  </w:r>
                  <w:r w:rsidR="0064739E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trHeight w:val="1944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АДМИНИСТРАЦИЯ НОВОСАДОВСКОГО СЕЛЬСКОГО ПОСЕЛЕНИЯ МУНИЦИПАЛЬНОГО РАЙОНА "БЕЛГОРОДСКИЙ РАЙОН" БЕЛГОРОДСКОЙ ОБЛАСТИ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0A3306" w:rsidRDefault="008C1136" w:rsidP="00ED2DF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82 873,6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F479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62 654,9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6F479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62 862,0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D125AE" w:rsidP="00CF258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CF258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172,9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CE469F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="00F4792E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36</w:t>
                  </w:r>
                  <w:r w:rsidR="00CE469F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F4792E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8 514,0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840D5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8 197,9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864F53" w:rsidP="00F4792E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="00F4792E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051,3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864F53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8 264,0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trHeight w:val="1263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Обеспечение функций органов местного самоуправления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101442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</w:t>
                  </w:r>
                  <w:r w:rsidR="00C840D5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  <w:r w:rsidR="00C840D5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73,5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864F53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6 269,9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864F53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6 489,0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Обеспечение функций органов местного самоуправления в рамках непрограммных расходов (Расходы на выплаты персоналу в целях обеспечения выполнения функций государственными (муниципальными)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864F5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</w:t>
                  </w:r>
                  <w:r w:rsidR="00101442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9</w:t>
                  </w:r>
                  <w:r w:rsidR="00864F53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864F5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</w:t>
                  </w:r>
                  <w:r w:rsidR="00864F53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711,0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864F5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</w:t>
                  </w:r>
                  <w:r w:rsidR="00864F53"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934,0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840D5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544,8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864F53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558,9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864F53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555,0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Расходы на выплаты по оплате труда главе местной администрации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99.9.00.00200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EF7601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649,0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EF7601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711,0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EF7601"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775,0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99.9.00.00200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</w:t>
                  </w:r>
                  <w:r w:rsidR="00EF7601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649,0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</w:t>
                  </w:r>
                  <w:r w:rsidR="00EF7601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711,0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</w:t>
                  </w:r>
                  <w:r w:rsidR="00EF7601"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775,0</w:t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99.9.00.80070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25,7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Предоставление межбюджетных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99.9.00.80070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A30DB" w:rsidRPr="00EA30DB" w:rsidRDefault="00ED2DF0" w:rsidP="006F4790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по архивному делу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A30DB" w:rsidP="00EA30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ED2DF0" w:rsidRDefault="00EA30DB">
                  <w:pPr>
                    <w:spacing w:after="160" w:line="259" w:lineRule="auto"/>
                  </w:pPr>
                  <w:r>
                    <w:tab/>
                  </w:r>
                </w:p>
              </w:tc>
            </w:tr>
            <w:tr w:rsidR="00ED2DF0" w:rsidTr="00BD6619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по архивному делу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A30DB" w:rsidP="00EA30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6" w:type="dxa"/>
                </w:tcPr>
                <w:p w:rsidR="00ED2DF0" w:rsidRDefault="00EA30DB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контрольно-счетной комиссии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контрольно-счетной комиссии в рамках непрограммных расходов (Межбюджетные трансферты)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F32EA6" w:rsidP="006F4790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32EA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F32EA6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F32EA6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6F4790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F32EA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</w:t>
                  </w:r>
                  <w:r w:rsidRPr="00F32EA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реализацию полномочий в области градостроительной деятельности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F32EA6">
                  <w:pPr>
                    <w:jc w:val="center"/>
                  </w:pPr>
                  <w:r w:rsidRPr="00F32EA6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F32EA6">
                  <w:pPr>
                    <w:jc w:val="center"/>
                  </w:pPr>
                  <w:r w:rsidRPr="00F32EA6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F32EA6">
                  <w:pPr>
                    <w:jc w:val="center"/>
                  </w:pPr>
                  <w:r w:rsidRPr="00F32EA6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99.9.00.801</w:t>
                  </w: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F32EA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E469F" w:rsidRDefault="00F32EA6" w:rsidP="00F32EA6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E469F" w:rsidRDefault="00F32EA6" w:rsidP="00F32EA6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7799B" w:rsidRDefault="00F32EA6" w:rsidP="00F32EA6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F32EA6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F32EA6" w:rsidRDefault="00F32EA6" w:rsidP="006F4790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4"/>
                      <w:szCs w:val="24"/>
                    </w:rPr>
                  </w:pPr>
                  <w:r w:rsidRPr="00F32EA6"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4"/>
                      <w:szCs w:val="24"/>
                    </w:rPr>
                    <w:lastRenderedPageBreak/>
                    <w:t xml:space="preserve"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 </w:t>
                  </w:r>
                  <w:r w:rsidRPr="00F32EA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E469F" w:rsidRDefault="00F32EA6" w:rsidP="00F32EA6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E469F" w:rsidRDefault="00F32EA6" w:rsidP="00F32EA6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7799B" w:rsidRDefault="00F32EA6" w:rsidP="00F32EA6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F258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FE3722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Резервный фонд </w:t>
                  </w:r>
                  <w:r w:rsidRPr="003956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сельского поселения</w:t>
                  </w:r>
                  <w:r w:rsidRPr="003956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99.9.00.20550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F258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FE3722" w:rsidP="006F4790">
                  <w:pPr>
                    <w:spacing w:after="120"/>
                    <w:jc w:val="center"/>
                  </w:pPr>
                  <w:r w:rsidRPr="003956B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Резервный фонд администрации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сельского поселения</w:t>
                  </w:r>
                  <w:r w:rsidRPr="003956B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в рамках непрограммных расходов (Иные бюджетные ассигнования)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99.9.00.20550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F258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36</w:t>
                  </w:r>
                  <w:r w:rsidR="00CE469F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469F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203</w:t>
                  </w:r>
                  <w:r w:rsidR="00F32EA6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реформированию муниципальных финансов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99.9.00.20190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</w:t>
                  </w:r>
                  <w:r w:rsidR="00ED2DF0"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F7601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реформированию муниципальных финансов в рамках непрограммных расходов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Default="00EF7601" w:rsidP="00EF7601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E469F" w:rsidRDefault="00EF7601" w:rsidP="00EF7601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190,0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601" w:rsidRPr="00C7799B" w:rsidRDefault="00EF7601" w:rsidP="00EF7601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190,0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Мероприятия по противодействию коррупции в границах поселения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противодействию коррупции в границах поселения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</w:tr>
            <w:tr w:rsidR="00ED2DF0" w:rsidTr="00BD6619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99.9.00.80080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131,2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A30DB" w:rsidP="00EA30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F7601" w:rsidRPr="00C7799B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236" w:type="dxa"/>
                </w:tcPr>
                <w:p w:rsidR="00ED2DF0" w:rsidRDefault="00EA30DB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(Межбюджетные трансферты)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99.9.00.80080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131,2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A30DB" w:rsidP="00EA30DB">
                  <w:pPr>
                    <w:tabs>
                      <w:tab w:val="center" w:pos="5177"/>
                      <w:tab w:val="left" w:pos="9408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F7601" w:rsidRPr="00C7799B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E469F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E469F" w:rsidRDefault="00CE469F" w:rsidP="006F4790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Предоставление межбюджетных </w:t>
                  </w:r>
                  <w:r w:rsidRPr="00CE469F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E469F" w:rsidRDefault="00CE469F" w:rsidP="00CE469F">
                  <w:pPr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E469F" w:rsidRDefault="00CE469F" w:rsidP="00CE469F">
                  <w:pPr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7799B" w:rsidRDefault="00CE469F" w:rsidP="00CE469F">
                  <w:pPr>
                    <w:tabs>
                      <w:tab w:val="center" w:pos="5177"/>
                      <w:tab w:val="left" w:pos="9408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E469F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E469F" w:rsidRDefault="00CE469F" w:rsidP="006F4790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Default="00CE469F" w:rsidP="00CE46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E469F" w:rsidRDefault="00CE469F" w:rsidP="00CE469F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CE469F" w:rsidRDefault="00CE469F" w:rsidP="00CE469F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E469F" w:rsidRPr="00707528" w:rsidRDefault="00CE469F" w:rsidP="00CE469F">
                  <w:pPr>
                    <w:tabs>
                      <w:tab w:val="center" w:pos="5177"/>
                      <w:tab w:val="left" w:pos="9408"/>
                    </w:tabs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70752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303,5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316,6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327,3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283,5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296,6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307,3</w:t>
                  </w:r>
                </w:p>
              </w:tc>
            </w:tr>
            <w:tr w:rsidR="00F32EA6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Default="00F32EA6" w:rsidP="00F32EA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E469F" w:rsidRDefault="00F32EA6" w:rsidP="00F32EA6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283,5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E469F" w:rsidRDefault="00F32EA6" w:rsidP="00F32EA6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296,6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32EA6" w:rsidRPr="00C7799B" w:rsidRDefault="00F32EA6" w:rsidP="00F32EA6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307,3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государственными внебюджетными фондами)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289,0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299,5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7,8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F258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1 421,6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864F53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272,0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864F53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272,0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Защита населения и территории от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Поддержка деятельности добровольной пожарной дружины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01.1.02.20030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Поддержка деятельности добровольной пожарной дружины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01.1.02.20030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39,0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F258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1 382,6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A90D9F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233,0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90D9F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233,0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01.1.01.20010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01.1.01.20010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33,0</w:t>
                  </w:r>
                </w:p>
              </w:tc>
            </w:tr>
            <w:tr w:rsidR="00BD6619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Мероприятия по предупреждению преступлений террористического </w:t>
                  </w: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характера, территориальной и гражданской обороне, по обеспечению мобилизационной готовности экономики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742,6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BD6619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      </w: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hAnsi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742,6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D6619" w:rsidRPr="00BD6619" w:rsidRDefault="00BD6619" w:rsidP="00BD661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607,0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F32EA6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200,0</w:t>
                  </w:r>
                </w:p>
              </w:tc>
            </w:tr>
            <w:tr w:rsidR="00ED2DF0" w:rsidTr="00BD6619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A30DB" w:rsidP="00EA30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69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A30DB" w:rsidP="00EA30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6" w:type="dxa"/>
                </w:tcPr>
                <w:p w:rsidR="00ED2DF0" w:rsidRDefault="00EA30DB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B76EA9" w:rsidP="00F3512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</w:t>
                  </w:r>
                  <w:r w:rsidR="00F3512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152,1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A90D9F" w:rsidP="00AD7008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="00AD700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075,7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AD7008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="00AD700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840,9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5126" w:rsidP="00AD7008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AD700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 1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01.4.01.20090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5126" w:rsidP="00CC7D7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  <w:r w:rsidR="00AD7008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1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01.4.01.20090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5126" w:rsidP="00C840D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F32EA6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</w:t>
                  </w:r>
                  <w:r w:rsidR="00AD7008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 xml:space="preserve"> 1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3498C" w:rsidP="00CF258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="00CF258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770,1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A90D9F" w:rsidP="00AD7008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="00AD700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975,7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2 040,9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Обеспечение деятельности административно-хозяйственных отделов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3498C" w:rsidP="00F3512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F3512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552,1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695,6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713,6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Обеспечение деятельности административно-хозяйственных отделов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3498C" w:rsidP="00F3512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</w:t>
                  </w:r>
                  <w:r w:rsidR="00F3512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517,1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660,6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D7008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678,6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Обеспечение деятельности административно-хозяйственных отделов в рамках непрограммных расходов (Иные бюджетные ассигнования)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землеустройству и землепользованию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99.9.00.20240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99.9.00.20240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на осуществление бюджетных полномочий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A90D9F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A90D9F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118,0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A90D9F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  <w:r w:rsidR="00A90D9F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180,1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A90D9F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1 227,3</w:t>
                  </w:r>
                </w:p>
              </w:tc>
            </w:tr>
            <w:tr w:rsidR="00A90D9F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Default="00A90D9F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на осуществление бюджетных полномочий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Default="00A90D9F" w:rsidP="00A90D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Default="00A90D9F" w:rsidP="00A90D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Default="00A90D9F" w:rsidP="00A90D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Default="00A90D9F" w:rsidP="00A90D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Default="00A90D9F" w:rsidP="00A90D9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Pr="00CE469F" w:rsidRDefault="00A90D9F" w:rsidP="00A90D9F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1 118,0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Pr="00CE469F" w:rsidRDefault="00A90D9F" w:rsidP="00A90D9F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1 180,1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90D9F" w:rsidRPr="00C7799B" w:rsidRDefault="00A90D9F" w:rsidP="00A90D9F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1 227,3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8C1136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39 937,2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354DE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31 220,6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3354DE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33 909,4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8C1136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39 937,2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354DE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31 220,6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3354DE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33 909,4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озеленению территории поселения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01.5.01.20120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озеленению территории поселения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01.5.01.20120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Расходы на выплаты по оплате труда рабочим по благоустройству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01.5.02.20130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E2825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21 353,0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E2825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3E2825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24 581,6</w:t>
                  </w:r>
                </w:p>
              </w:tc>
            </w:tr>
            <w:tr w:rsidR="003E2825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01.5.02.20130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21 353,0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7799B" w:rsidRDefault="003E2825" w:rsidP="003E2825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24 581,6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E2825" w:rsidP="003E2825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10 500,0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E2825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1 000,0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3E2825" w:rsidP="003E2825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2 491,8</w:t>
                  </w:r>
                </w:p>
              </w:tc>
            </w:tr>
            <w:tr w:rsidR="003E2825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Прочие мероприятия по благоустройству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10 480,0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980,0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7799B" w:rsidRDefault="003E2825" w:rsidP="003E2825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2 471,8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Прочие мероприятия по благоустройству (Иные бюджетные ассигнования)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E2825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3E2825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3E2825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</w:tr>
            <w:tr w:rsidR="003E2825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Осуществление деятельности по обращению с животными без владельцев, обитающими на территории поселения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01.5.03.22010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212,5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7799B" w:rsidRDefault="003E2825" w:rsidP="003E2825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250,0</w:t>
                  </w:r>
                </w:p>
              </w:tc>
            </w:tr>
            <w:tr w:rsidR="003E2825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Осуществление деятельности по обращению с животными без владельцев, обитающими на территории поселения (Закупка товаров, работ и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01.5.03.22010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7799B" w:rsidRDefault="003E2825" w:rsidP="003E2825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250,0</w:t>
                  </w:r>
                </w:p>
              </w:tc>
            </w:tr>
            <w:tr w:rsidR="00505CF8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505CF8" w:rsidRDefault="00505CF8" w:rsidP="00505CF8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505CF8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осуществление части полномочий по благоустройству территории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01.5.03.80150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8C1136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1 455,2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505CF8" w:rsidRPr="00505CF8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505CF8" w:rsidRDefault="00505CF8" w:rsidP="00505CF8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505CF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осуществление части полномочий по благоустройству территории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01.5.03.80150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8C1136" w:rsidP="00505CF8">
                  <w:pPr>
                    <w:jc w:val="center"/>
                    <w:rPr>
                      <w:i/>
                    </w:rPr>
                  </w:pPr>
                  <w:r w:rsidRPr="008C1136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1 455,2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  <w:rPr>
                      <w:i/>
                    </w:rPr>
                  </w:pPr>
                  <w:r w:rsidRPr="008C1136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05CF8" w:rsidRPr="008C1136" w:rsidRDefault="00505CF8" w:rsidP="00505CF8">
                  <w:pPr>
                    <w:jc w:val="center"/>
                    <w:rPr>
                      <w:i/>
                    </w:rPr>
                  </w:pPr>
                  <w:r w:rsidRPr="008C1136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обустройству и содержанию мест захоронения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01.5.04.20150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обустройству и содержанию мест захоронения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01.5.04.20150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Организация сбора, вывоза бытовых отходов и мусора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01.5.05.20160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Организация сбора, вывоза бытовых отходов и мусора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01.5.05.20160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150,0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01.5.06.80050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3E2825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</w:t>
                  </w:r>
                  <w:r w:rsidR="003E2825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756,5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3E2825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</w:t>
                  </w:r>
                  <w:r w:rsidR="003E2825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986,5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3E2825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6 226,0</w:t>
                  </w:r>
                </w:p>
              </w:tc>
            </w:tr>
            <w:tr w:rsidR="003E2825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01.5.06.80050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Default="003E2825" w:rsidP="003E282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5 756,5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E469F" w:rsidRDefault="003E2825" w:rsidP="003E2825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5 986,5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2825" w:rsidRPr="00C7799B" w:rsidRDefault="003E2825" w:rsidP="003E2825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6 226,0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Создание условий для массового отдыха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жителей поселения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Создание условий для массового отдыха </w:t>
                  </w:r>
                  <w:proofErr w:type="gramStart"/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жителей поселения</w:t>
                  </w:r>
                  <w:proofErr w:type="gramEnd"/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и организация обустройства мест массового отдыха населения, включая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обеспечение свободного доступа граждан к водным объектам общего пользования и их береговым полосам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Мероприятия по развитию территориального общественного самоуправления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D334F8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D334F8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D334F8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E4234D" w:rsidTr="00BD6619">
              <w:trPr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Default="00E4234D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Default="00E4234D" w:rsidP="00E4234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Default="00E4234D" w:rsidP="00E4234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Default="00E4234D" w:rsidP="00E4234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Default="00E4234D" w:rsidP="00E4234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Default="00E4234D" w:rsidP="00E4234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Pr="00CE469F" w:rsidRDefault="00D334F8" w:rsidP="00E4234D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</w:t>
                  </w:r>
                  <w:r w:rsidR="00E4234D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Pr="00CE469F" w:rsidRDefault="00E4234D" w:rsidP="00E4234D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</w:t>
                  </w:r>
                  <w:r w:rsidR="00D334F8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4234D" w:rsidRPr="00C7799B" w:rsidRDefault="00E4234D" w:rsidP="00E4234D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</w:t>
                  </w:r>
                  <w:r w:rsidR="00D334F8"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E4234D" w:rsidRDefault="00E4234D" w:rsidP="00E4234D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  <w:tc>
                <w:tcPr>
                  <w:tcW w:w="349" w:type="dxa"/>
                </w:tcPr>
                <w:p w:rsidR="00E4234D" w:rsidRDefault="00E4234D" w:rsidP="00E4234D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 (Социальное обеспечение и иные выплаты населению)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D334F8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D334F8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ED2DF0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C521BB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C521BB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ED2DF0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Организация мероприятий для детей и молодежи, патриотическое воспитание детей и молодежи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C521BB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  <w:r w:rsidR="00C521B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01.3.02.20080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35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  <w:r w:rsidR="00ED2DF0"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Организация мероприятий для детей и молодежи, патриотическое воспитание детей и молодежи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C521BB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01.3.02.20080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F7601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F7601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</w:t>
                  </w:r>
                  <w:r w:rsidR="00ED2DF0"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09013C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7799B" w:rsidRDefault="0009013C" w:rsidP="0009013C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09013C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01.2.01.80030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7799B" w:rsidRDefault="0009013C" w:rsidP="0009013C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09013C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01.2.01.80030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Default="0009013C" w:rsidP="0009013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E469F" w:rsidRDefault="0009013C" w:rsidP="0009013C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E469F" w:rsidRDefault="0009013C" w:rsidP="0009013C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9013C" w:rsidRPr="00C7799B" w:rsidRDefault="0009013C" w:rsidP="0009013C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16 219,0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ЗДРАВООХРАНЕНИЕ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463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400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</w:t>
                  </w:r>
                  <w:r w:rsidR="00ED2DF0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Стационарная медицинская помощь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463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400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</w:t>
                  </w:r>
                  <w:r w:rsidR="00ED2DF0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Обеспечение доставки жителей в медицинские организации для проведения гемодиализа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99.9.00.20530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463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09013C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400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400</w:t>
                  </w:r>
                  <w:r w:rsidR="00ED2DF0"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Обеспечение доставки жителей в медицинские организации для проведения гемодиализа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99.9.00.20530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463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400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09013C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400</w:t>
                  </w:r>
                  <w:r w:rsidR="00ED2DF0"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256,3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245,2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254,4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191,9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Выплаты муниципальной доплаты к пенсии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191,9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Выплаты муниципальной доплаты к пенсии в рамках непрограммных расходов (Социальное обеспечение и иные выплаты населению)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CE77F4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191,9</w:t>
                  </w:r>
                </w:p>
              </w:tc>
            </w:tr>
            <w:tr w:rsidR="00677A89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677A89" w:rsidRDefault="00677A89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4"/>
                      <w:szCs w:val="24"/>
                    </w:rPr>
                  </w:pPr>
                  <w:r w:rsidRPr="00677A89"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A63C7E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677A89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677A89" w:rsidP="00677A89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7799B" w:rsidRDefault="00677A89" w:rsidP="00677A89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29,0</w:t>
                  </w:r>
                </w:p>
              </w:tc>
            </w:tr>
            <w:tr w:rsidR="00677A89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677A89" w:rsidRDefault="00677A89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677A8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Оказание материальной помощи гражданам, оказавшимся в трудной жизненной ситуации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99.9.00.10100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A63C7E" w:rsidP="00677A8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</w:t>
                  </w:r>
                  <w:r w:rsidR="00677A89"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677A89" w:rsidP="00677A8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7799B" w:rsidRDefault="00677A89" w:rsidP="00677A8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29,0</w:t>
                  </w:r>
                </w:p>
              </w:tc>
            </w:tr>
            <w:tr w:rsidR="00677A89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Оказание материальной помощи гражданам, оказавшимся в трудной жизненной ситуации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677A89" w:rsidRDefault="00677A89" w:rsidP="00677A89">
                  <w:pPr>
                    <w:jc w:val="center"/>
                    <w:rPr>
                      <w:i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677A89" w:rsidRDefault="00677A89" w:rsidP="00677A89">
                  <w:pPr>
                    <w:jc w:val="center"/>
                    <w:rPr>
                      <w:i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677A89" w:rsidRDefault="00677A89" w:rsidP="00677A89">
                  <w:pPr>
                    <w:jc w:val="center"/>
                    <w:rPr>
                      <w:i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99.9.00.10100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A63C7E" w:rsidP="00677A89">
                  <w:pPr>
                    <w:jc w:val="center"/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4</w:t>
                  </w:r>
                  <w:r w:rsidR="00677A89"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677A89" w:rsidP="00677A89">
                  <w:pPr>
                    <w:jc w:val="center"/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7799B" w:rsidRDefault="00677A89" w:rsidP="00677A89">
                  <w:pPr>
                    <w:jc w:val="center"/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</w:pPr>
                  <w:r w:rsidRPr="00C7799B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29,0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77A89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77A89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677A89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33,5</w:t>
                  </w:r>
                </w:p>
              </w:tc>
            </w:tr>
            <w:tr w:rsidR="00677A89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Поддержка некоммерческих организаций в рамках непрограммных расходов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Default="00677A89" w:rsidP="00677A8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677A89" w:rsidP="00677A89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E469F" w:rsidRDefault="00677A89" w:rsidP="00677A89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77A89" w:rsidRPr="00C7799B" w:rsidRDefault="00677A89" w:rsidP="00677A89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33,5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6,4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Поддержка некоммерческих организаций в рамках непрограммных расходов (Социальное обеспечение и иные выплаты населению)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77A89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BB66A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BB66AD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27,1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Организация спортивных мероприятий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01.3.01.20070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Организация спортивных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01.3.01.20070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D2DF0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ED2DF0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ED2DF0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(муниципального) внутреннего долга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</w:t>
                  </w:r>
                  <w:r w:rsidR="00ED2DF0"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Процентные платежи по муниципального долгу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99.9.00.20280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  <w:r w:rsidR="00ED2DF0"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Процентные платежи по муниципального долгу (Обслуживание государственного (муниципального) долга)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914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99.9.00.20280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09013C" w:rsidP="00ED2DF0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</w:t>
                  </w:r>
                  <w:r w:rsidR="00ED2DF0"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09013C" w:rsidP="00ED2DF0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</w:t>
                  </w:r>
                  <w:r w:rsidR="00ED2DF0"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,0</w:t>
                  </w:r>
                </w:p>
              </w:tc>
            </w:tr>
            <w:tr w:rsidR="00ED2DF0" w:rsidTr="00BD6619">
              <w:trPr>
                <w:gridAfter w:val="2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6F4790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66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7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Default="00ED2DF0" w:rsidP="00ED2DF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EE2D47" w:rsidP="001C26A8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82 873,6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E469F" w:rsidRDefault="006F479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62 654,9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2DF0" w:rsidRPr="00C7799B" w:rsidRDefault="006F4790" w:rsidP="00ED2DF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62 862,0</w:t>
                  </w:r>
                </w:p>
              </w:tc>
            </w:tr>
          </w:tbl>
          <w:p w:rsidR="00ED2DF0" w:rsidRDefault="00ED2DF0" w:rsidP="00ED2DF0">
            <w:pPr>
              <w:spacing w:line="1" w:lineRule="auto"/>
            </w:pPr>
          </w:p>
        </w:tc>
      </w:tr>
    </w:tbl>
    <w:p w:rsidR="00ED2DF0" w:rsidRPr="00453E44" w:rsidRDefault="00ED2DF0" w:rsidP="00453E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70E88" w:rsidRPr="00F42E56" w:rsidRDefault="00B70E88" w:rsidP="00B70E8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F42E56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Pr="00F42E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Новосадовского</w:t>
      </w:r>
    </w:p>
    <w:p w:rsidR="0047163D" w:rsidRDefault="00B70E88" w:rsidP="00730D39">
      <w:pPr>
        <w:spacing w:after="0"/>
        <w:rPr>
          <w:rFonts w:ascii="Times New Roman" w:hAnsi="Times New Roman"/>
          <w:b/>
          <w:sz w:val="28"/>
          <w:szCs w:val="28"/>
        </w:rPr>
      </w:pPr>
      <w:r w:rsidRPr="00F42E56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D449D">
        <w:rPr>
          <w:rFonts w:ascii="Times New Roman" w:hAnsi="Times New Roman"/>
          <w:b/>
          <w:sz w:val="28"/>
          <w:szCs w:val="28"/>
        </w:rPr>
        <w:t xml:space="preserve">       Р.</w:t>
      </w:r>
      <w:r w:rsidR="006326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30D39">
        <w:rPr>
          <w:rFonts w:ascii="Times New Roman" w:hAnsi="Times New Roman"/>
          <w:b/>
          <w:sz w:val="28"/>
          <w:szCs w:val="28"/>
        </w:rPr>
        <w:t>Рябыкин</w:t>
      </w:r>
      <w:proofErr w:type="spellEnd"/>
    </w:p>
    <w:p w:rsidR="00C00740" w:rsidRDefault="00C00740" w:rsidP="00730D3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00740" w:rsidRDefault="00C00740" w:rsidP="00730D39">
      <w:pPr>
        <w:spacing w:after="0"/>
        <w:rPr>
          <w:rFonts w:ascii="Times New Roman" w:hAnsi="Times New Roman"/>
          <w:b/>
          <w:caps/>
          <w:sz w:val="28"/>
          <w:szCs w:val="28"/>
        </w:rPr>
      </w:pPr>
    </w:p>
    <w:p w:rsidR="00D334F8" w:rsidRDefault="00D334F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6A8" w:rsidRPr="000149E1" w:rsidRDefault="001C26A8" w:rsidP="001C26A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1147">
        <w:rPr>
          <w:rFonts w:ascii="Times New Roman" w:hAnsi="Times New Roman"/>
          <w:b/>
          <w:caps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b/>
          <w:caps/>
          <w:sz w:val="28"/>
          <w:szCs w:val="28"/>
        </w:rPr>
        <w:t>8</w:t>
      </w:r>
    </w:p>
    <w:p w:rsidR="001C26A8" w:rsidRPr="000149E1" w:rsidRDefault="001C26A8" w:rsidP="001C26A8">
      <w:pPr>
        <w:spacing w:after="0" w:line="240" w:lineRule="auto"/>
        <w:ind w:firstLine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Б</w:t>
      </w:r>
      <w:r w:rsidRPr="000149E1">
        <w:rPr>
          <w:rFonts w:ascii="Times New Roman" w:hAnsi="Times New Roman"/>
          <w:sz w:val="28"/>
          <w:szCs w:val="28"/>
        </w:rPr>
        <w:t>юджету</w:t>
      </w:r>
    </w:p>
    <w:p w:rsidR="001C26A8" w:rsidRDefault="001C26A8" w:rsidP="001C26A8">
      <w:pPr>
        <w:spacing w:after="0" w:line="240" w:lineRule="auto"/>
        <w:rPr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355"/>
      </w:tblGrid>
      <w:tr w:rsidR="001C26A8" w:rsidRPr="003E313C" w:rsidTr="00B34AB6">
        <w:trPr>
          <w:trHeight w:val="1845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6A8" w:rsidRPr="003E313C" w:rsidRDefault="00B34AB6" w:rsidP="001C26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31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СЕЛЬСКОГО ПОСЕЛЕНИЯ И НЕПРОГРАММНЫМ НАПРАВЛЕНИЯМ ДЕЯТЕЛЬНОСТИ), ГРУППАМ ВИДОВ РАСХОДОВ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</w:t>
            </w:r>
            <w:r w:rsidRPr="003E31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БЮДЖЕТА ПОСЕЛЕНИЯ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 2023 ГОД И НА ПЛАНОВЫЙ ПЕРИОД 2024 И 2025 ГОДОВ   </w:t>
            </w:r>
          </w:p>
        </w:tc>
      </w:tr>
    </w:tbl>
    <w:p w:rsidR="001C26A8" w:rsidRPr="001C26A8" w:rsidRDefault="001C26A8" w:rsidP="001C26A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Overlap w:val="never"/>
        <w:tblW w:w="10916" w:type="dxa"/>
        <w:tblInd w:w="-851" w:type="dxa"/>
        <w:tblLayout w:type="fixed"/>
        <w:tblLook w:val="01E0" w:firstRow="1" w:lastRow="1" w:firstColumn="1" w:lastColumn="1" w:noHBand="0" w:noVBand="0"/>
      </w:tblPr>
      <w:tblGrid>
        <w:gridCol w:w="10916"/>
      </w:tblGrid>
      <w:tr w:rsidR="001C26A8" w:rsidTr="00B34AB6">
        <w:tc>
          <w:tcPr>
            <w:tcW w:w="10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6A8" w:rsidRDefault="001C26A8" w:rsidP="00B34AB6">
            <w:pPr>
              <w:spacing w:line="1" w:lineRule="auto"/>
            </w:pPr>
          </w:p>
        </w:tc>
      </w:tr>
    </w:tbl>
    <w:p w:rsidR="001C26A8" w:rsidRDefault="001C26A8" w:rsidP="00CF258D">
      <w:pPr>
        <w:spacing w:after="0"/>
        <w:ind w:right="68"/>
        <w:rPr>
          <w:rFonts w:ascii="Times New Roman" w:hAnsi="Times New Roman"/>
          <w:b/>
          <w:caps/>
          <w:sz w:val="28"/>
          <w:szCs w:val="28"/>
        </w:rPr>
      </w:pPr>
    </w:p>
    <w:tbl>
      <w:tblPr>
        <w:tblOverlap w:val="never"/>
        <w:tblW w:w="10916" w:type="dxa"/>
        <w:tblInd w:w="-851" w:type="dxa"/>
        <w:tblLayout w:type="fixed"/>
        <w:tblLook w:val="01E0" w:firstRow="1" w:lastRow="1" w:firstColumn="1" w:lastColumn="1" w:noHBand="0" w:noVBand="0"/>
      </w:tblPr>
      <w:tblGrid>
        <w:gridCol w:w="10916"/>
      </w:tblGrid>
      <w:tr w:rsidR="00CF258D" w:rsidTr="003579B3">
        <w:trPr>
          <w:hidden/>
        </w:trPr>
        <w:tc>
          <w:tcPr>
            <w:tcW w:w="10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258D" w:rsidRDefault="00CF258D" w:rsidP="003579B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35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125"/>
              <w:gridCol w:w="539"/>
              <w:gridCol w:w="14"/>
              <w:gridCol w:w="851"/>
              <w:gridCol w:w="14"/>
              <w:gridCol w:w="1120"/>
              <w:gridCol w:w="14"/>
              <w:gridCol w:w="695"/>
              <w:gridCol w:w="14"/>
              <w:gridCol w:w="1120"/>
              <w:gridCol w:w="14"/>
              <w:gridCol w:w="1120"/>
              <w:gridCol w:w="14"/>
              <w:gridCol w:w="1120"/>
              <w:gridCol w:w="14"/>
              <w:gridCol w:w="222"/>
              <w:gridCol w:w="349"/>
            </w:tblGrid>
            <w:tr w:rsidR="00CF258D" w:rsidTr="005B597E">
              <w:trPr>
                <w:gridAfter w:val="3"/>
                <w:wAfter w:w="585" w:type="dxa"/>
                <w:trHeight w:val="806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453E44" w:rsidRDefault="00CF258D" w:rsidP="003579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E4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F258D" w:rsidRPr="006526F1" w:rsidRDefault="00CF258D" w:rsidP="003579B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Раздел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F258D" w:rsidRPr="006526F1" w:rsidRDefault="00CF258D" w:rsidP="003579B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Подраздел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F258D" w:rsidRPr="006526F1" w:rsidRDefault="00CF258D" w:rsidP="003579B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Целевая статья расходов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F258D" w:rsidRPr="006526F1" w:rsidRDefault="00CF258D" w:rsidP="003579B3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526F1">
                    <w:rPr>
                      <w:rFonts w:ascii="Times New Roman" w:hAnsi="Times New Roman"/>
                      <w:b/>
                      <w:bCs/>
                      <w:color w:val="000000"/>
                      <w:sz w:val="14"/>
                      <w:szCs w:val="14"/>
                    </w:rPr>
                    <w:t>Вид расходов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2025 г.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trHeight w:val="1944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АДМИНИСТРАЦИЯ НОВОСАДОВСКОГО СЕЛЬСКОГО ПОСЕЛЕНИЯ МУНИЦИПАЛЬНОГО РАЙОНА "БЕЛГОРОДСКИЙ РАЙОН" БЕЛГОРОДСКОЙ ОБЛАСТИ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0A3306" w:rsidRDefault="00CF258D" w:rsidP="003579B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82 873,6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62 654,9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62 862,0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10 172,9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8 364,8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8 514,0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8 197,9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8 051,3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8 264,0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trHeight w:val="1263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Обеспечение функций органов местного самоуправления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6 473,5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6 269,9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6 489,0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Обеспечение функций органов местного самоуправления в рамках непрограммных расходов (Расходы на выплаты персоналу в целях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597E" w:rsidRPr="005B597E" w:rsidRDefault="00CF258D" w:rsidP="005B597E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597E" w:rsidRPr="005B597E" w:rsidRDefault="00CF258D" w:rsidP="005B597E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597E" w:rsidRPr="005B597E" w:rsidRDefault="00CF258D" w:rsidP="005B597E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597E" w:rsidRPr="005B597E" w:rsidRDefault="00CF258D" w:rsidP="005B597E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 9</w:t>
                  </w: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28,7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5 711,0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5 934,0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544,8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558,9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555,0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Расходы на выплаты по оплате труда главе местной администрации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99.9.00.00200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1 649,0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1 711,0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1 775,0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99.9.00.00200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1 649,0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1 711,0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1 775,0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исполнителей)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99.9.00.80070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25,7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99.9.00.80070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25,7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EA30DB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по архивному делу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auto"/>
                  </w:tcBorders>
                </w:tcPr>
                <w:p w:rsidR="00CF258D" w:rsidRDefault="00CF258D" w:rsidP="003579B3">
                  <w:pPr>
                    <w:spacing w:after="160" w:line="259" w:lineRule="auto"/>
                  </w:pPr>
                  <w:r>
                    <w:tab/>
                  </w:r>
                </w:p>
              </w:tc>
            </w:tr>
            <w:tr w:rsidR="00CF258D" w:rsidTr="005B597E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по архивному делу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6" w:type="dxa"/>
                  <w:gridSpan w:val="2"/>
                </w:tcPr>
                <w:p w:rsidR="00CF258D" w:rsidRDefault="00CF258D" w:rsidP="003579B3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контрольно-счетной комиссии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99.9.00.80110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контрольно-счетной комиссии в рамках непрограммных расходов (Межбюджетные трансферты)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99.9.00.80110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32EA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F32EA6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F32EA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</w:t>
                  </w:r>
                  <w:r w:rsidRPr="00F32EA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F32EA6" w:rsidRDefault="00CF258D" w:rsidP="003579B3">
                  <w:pPr>
                    <w:jc w:val="center"/>
                  </w:pPr>
                  <w:r w:rsidRPr="00F32EA6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F32EA6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F32EA6" w:rsidRDefault="00CF258D" w:rsidP="003579B3">
                  <w:pPr>
                    <w:jc w:val="center"/>
                  </w:pPr>
                  <w:r w:rsidRPr="00F32EA6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99.9.00.801</w:t>
                  </w: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F32EA6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F32EA6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4"/>
                      <w:szCs w:val="24"/>
                    </w:rPr>
                  </w:pPr>
                  <w:r w:rsidRPr="00F32EA6"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4"/>
                      <w:szCs w:val="24"/>
                    </w:rPr>
                    <w:lastRenderedPageBreak/>
                    <w:t xml:space="preserve"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 </w:t>
                  </w:r>
                  <w:r w:rsidRPr="00F32EA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99.9.00.80190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Резервный фонд </w:t>
                  </w:r>
                  <w:r w:rsidRPr="003956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сельского поселения</w:t>
                  </w:r>
                  <w:r w:rsidRPr="003956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99.9.00.20550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 w:rsidRPr="003956B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Резервный фонд администрации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сельского поселения</w:t>
                  </w:r>
                  <w:r w:rsidRPr="003956B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в рамках непрограммных расходов (Иные бюджетные ассигнования)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99.9.00.20550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364,2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203,0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реформированию муниципальных финансов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99.9.00.20190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реформированию муниципальных финансов в рамках непрограммных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99.9.00.20190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190,0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190,0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Мероприятия по противодействию коррупции в границах поселения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противодействию коррупции в границах поселения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99.9.00.20210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99.9.00.80080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131,2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36" w:type="dxa"/>
                  <w:gridSpan w:val="2"/>
                </w:tcPr>
                <w:p w:rsidR="00CF258D" w:rsidRDefault="00CF258D" w:rsidP="003579B3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99.9.00.80080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131,2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tabs>
                      <w:tab w:val="center" w:pos="5177"/>
                      <w:tab w:val="left" w:pos="9408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99.9.00.80100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tabs>
                      <w:tab w:val="center" w:pos="5177"/>
                      <w:tab w:val="left" w:pos="9408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99.9.00.80100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707528" w:rsidRDefault="00CF258D" w:rsidP="003579B3">
                  <w:pPr>
                    <w:tabs>
                      <w:tab w:val="center" w:pos="5177"/>
                      <w:tab w:val="left" w:pos="9408"/>
                    </w:tabs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70752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303,5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316,6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327,3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283,5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296,6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307,3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283,5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296,6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307,3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276,1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289,0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299,5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7,6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7,8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НАЦИОНАЛЬНАЯ БЕЗОПАСНОСТЬ И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ПРАВООХРАНИТЕЛЬНАЯ ДЕЯТЕЛЬНОСТЬ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1 421,6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272,0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272,0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Поддержка деятельности добровольной пожарной дружины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01.1.02.20030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Поддержка деятельности добровольной пожарной дружины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01.1.02.20030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1 382,6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233,0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233,0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01.1.01.20010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01.1.01.20010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33,0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742,6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      </w: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hAnsi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742,6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BD6619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D6619"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607,0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507,0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200,0</w:t>
                  </w:r>
                </w:p>
              </w:tc>
            </w:tr>
            <w:tr w:rsidR="00CF258D" w:rsidTr="005B597E">
              <w:trPr>
                <w:gridAfter w:val="1"/>
                <w:wAfter w:w="349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69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7799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6" w:type="dxa"/>
                  <w:gridSpan w:val="2"/>
                </w:tcPr>
                <w:p w:rsidR="00CF258D" w:rsidRDefault="00CF258D" w:rsidP="003579B3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15 152,1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075,7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840,9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12 382,0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 1</w:t>
                  </w: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01.4.01.20090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12 382,0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1</w:t>
                  </w: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01.4.01.20090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12 382,0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 xml:space="preserve"> 1</w:t>
                  </w: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2 770,1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975,7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2 040,9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Обеспечение деятельности административно-хозяйственных отделов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1 552,1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695,6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713,6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Обеспечение деятельности административно-хозяйственных отделов в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1 517,1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660,6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678,6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Обеспечение деятельности административно-хозяйственных отделов в рамках непрограммных расходов (Иные бюджетные ассигнования)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землеустройству и землепользованию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99.9.00.20240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99.9.00.20240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на осуществление бюджетных полномочий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99.9.00.80210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1 118,0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1 180,1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1 227,3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на осуществление бюджетных полномочий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99.9.00.80210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1 118,0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1 180,1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1 227,3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39 937,2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31 220,6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33 909,4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39 937,2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31 220,6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33 909,4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Мероприятия по озеленению территории поселения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01.5.01.20120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озеленению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01.5.01.20120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Расходы на выплаты по оплате труда рабочим по благоустройству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01.5.02.20130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21 353,0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24 581,6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01.5.02.20130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21 353,0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24 581,6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10 500,0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1 000,0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2 491,8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Прочие мероприятия по благоустройству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10 480,0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980,0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2 471,8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Прочие мероприятия по благоустройству (Иные бюджетные ассигнования)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Осуществление деятельности по обращению с животными без владельцев,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обитающими на территории поселения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01.5.03.22010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212,5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250,0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Осуществление деятельности по обращению с животными без владельцев, обитающими на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01.5.03.22010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212,5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225,0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250,0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505CF8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505CF8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осуществление части полномочий по благоустройству территории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01.5.03.80150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1 455,2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RPr="00505CF8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505CF8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505CF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осуществление части полномочий по благоустройству территории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01.5.03.80150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</w:pPr>
                  <w:r w:rsidRPr="008C1136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  <w:rPr>
                      <w:i/>
                    </w:rPr>
                  </w:pPr>
                  <w:r w:rsidRPr="008C1136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1 455,2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  <w:rPr>
                      <w:i/>
                    </w:rPr>
                  </w:pPr>
                  <w:r w:rsidRPr="008C1136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8C1136" w:rsidRDefault="00CF258D" w:rsidP="003579B3">
                  <w:pPr>
                    <w:jc w:val="center"/>
                    <w:rPr>
                      <w:i/>
                    </w:rPr>
                  </w:pPr>
                  <w:r w:rsidRPr="008C1136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обустройству и содержанию мест захоронения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01.5.04.20150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CF258D" w:rsidTr="005B597E">
              <w:trPr>
                <w:gridAfter w:val="2"/>
                <w:wAfter w:w="571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обустройству и содержанию мест захоронения (Закупка товаров, работ и услуг для обеспечения 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01.5.04.20150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  <w:tr w:rsidR="00CF258D" w:rsidTr="005B597E">
              <w:trPr>
                <w:gridAfter w:val="2"/>
                <w:wAfter w:w="571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Организация сбора, вывоза бытовых отходов и мусора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01.5.05.20160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150,0</w:t>
                  </w:r>
                </w:p>
              </w:tc>
            </w:tr>
            <w:tr w:rsidR="00CF258D" w:rsidTr="005B597E">
              <w:trPr>
                <w:gridAfter w:val="2"/>
                <w:wAfter w:w="571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01.5.05.20160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150,0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01.5.06.80050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5 756,5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5 986,5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6 226,0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01.5.06.80050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5 756,5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5 986,5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6 226,0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Создание условий для массового отдыха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жителей поселения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береговым полосам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 xml:space="preserve">Создание условий для массового отдыха </w:t>
                  </w:r>
                  <w:proofErr w:type="gramStart"/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жителей поселения</w:t>
                  </w:r>
                  <w:proofErr w:type="gramEnd"/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auto"/>
                  </w:tcBorders>
                </w:tcPr>
                <w:p w:rsidR="00CF258D" w:rsidRDefault="00CF258D" w:rsidP="003579B3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  <w:tc>
                <w:tcPr>
                  <w:tcW w:w="349" w:type="dxa"/>
                </w:tcPr>
                <w:p w:rsidR="00CF258D" w:rsidRDefault="00CF258D" w:rsidP="003579B3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 (Социальное обеспечение и иные выплаты населению)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Организация мероприятий для детей и молодежи,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патриотическое воспитание детей и молодежи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07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01.3.02.20080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Организация мероприятий для детей и молодежи, патриотическое воспитание детей и молодежи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01.3.02.20080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35,0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01.2.01.80030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01.2.01.80030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i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i/>
                    </w:rPr>
                  </w:pPr>
                  <w:r w:rsidRPr="00C7799B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16 219,0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ЗДРАВООХРАНЕНИЕ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463,0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Стационарная медицинская помощь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463,0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Обеспечение доставки жителей в медицинские организации для проведения гемодиализа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99.9.00.20530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463,0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Обеспечение доставки жителей в медицинские организации для проведения гемодиализа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99.9.00.20530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463,0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400,0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400,0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256,3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245,2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254,4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191,9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Выплаты муниципальной доплаты к пенсии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191,9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Выплаты муниципальной доплаты к пенсии в рамках непрограммных расходов (Социальное обеспечение и иные выплаты населению)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191,9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677A89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4"/>
                      <w:szCs w:val="24"/>
                    </w:rPr>
                  </w:pPr>
                  <w:r w:rsidRPr="00677A89"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677A89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</w:pPr>
                  <w:r w:rsidRPr="00677A89"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Оказание материальной помощи гражданам, оказавшимся в трудной жизненной ситуации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99.9.00.10100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</w:t>
                  </w: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Оказание материальной помощи гражданам, оказавшимся в трудной жизненной ситуации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677A89" w:rsidRDefault="00CF258D" w:rsidP="003579B3">
                  <w:pPr>
                    <w:jc w:val="center"/>
                    <w:rPr>
                      <w:i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677A89" w:rsidRDefault="00CF258D" w:rsidP="003579B3">
                  <w:pPr>
                    <w:jc w:val="center"/>
                    <w:rPr>
                      <w:i/>
                    </w:rPr>
                  </w:pPr>
                  <w:r w:rsidRPr="00677A89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99.9.00.10100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4</w:t>
                  </w: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</w:pPr>
                  <w:r w:rsidRPr="00CE469F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</w:pPr>
                  <w:r w:rsidRPr="00C7799B">
                    <w:rPr>
                      <w:rFonts w:ascii="Times New Roman" w:eastAsia="Times New Roman" w:hAnsi="Times New Roman"/>
                      <w:bCs/>
                      <w:i/>
                      <w:sz w:val="24"/>
                      <w:szCs w:val="24"/>
                    </w:rPr>
                    <w:t>29,0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33,5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Поддержка некоммерческих организаций в рамках непрограммных расходов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33,5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6,4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Поддержка некоммерческих организаций в рамках непрограммных расходов (Социальное обеспечение и иные выплаты населению)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27,2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27,1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Организация спортивных мероприятий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01.3.01.20070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Организация спортивных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3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5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01.3.01.20070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80,0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государственного (муниципального) внутреннего долга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Процентные платежи по муниципального долгу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99.9.00.20280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Процентные платежи по муниципального долгу (Обслуживание государственного (муниципального) долга)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99.9.00.20280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 w:rsidRPr="00CE469F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 w:rsidRPr="00C7799B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>10,0</w:t>
                  </w:r>
                </w:p>
              </w:tc>
            </w:tr>
            <w:tr w:rsidR="00CF258D" w:rsidTr="005B597E">
              <w:trPr>
                <w:gridAfter w:val="3"/>
                <w:wAfter w:w="585" w:type="dxa"/>
                <w:jc w:val="center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Default="00CF258D" w:rsidP="003579B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82 873,6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E469F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62 654,9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F258D" w:rsidRPr="00C7799B" w:rsidRDefault="00CF258D" w:rsidP="003579B3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62 862,0</w:t>
                  </w:r>
                </w:p>
              </w:tc>
            </w:tr>
          </w:tbl>
          <w:p w:rsidR="00CF258D" w:rsidRDefault="00CF258D" w:rsidP="003579B3">
            <w:pPr>
              <w:spacing w:line="1" w:lineRule="auto"/>
            </w:pPr>
          </w:p>
        </w:tc>
      </w:tr>
    </w:tbl>
    <w:p w:rsidR="001C26A8" w:rsidRDefault="001C26A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6A8" w:rsidRDefault="001C26A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00BA6" w:rsidRPr="00F42E56" w:rsidRDefault="00000BA6" w:rsidP="00000BA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F42E56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Pr="00F42E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Новосадовского</w:t>
      </w:r>
    </w:p>
    <w:p w:rsidR="00000BA6" w:rsidRDefault="00000BA6" w:rsidP="00000BA6">
      <w:pPr>
        <w:spacing w:after="0"/>
        <w:rPr>
          <w:rFonts w:ascii="Times New Roman" w:hAnsi="Times New Roman"/>
          <w:b/>
          <w:sz w:val="28"/>
          <w:szCs w:val="28"/>
        </w:rPr>
      </w:pPr>
      <w:r w:rsidRPr="00F42E56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D449D">
        <w:rPr>
          <w:rFonts w:ascii="Times New Roman" w:hAnsi="Times New Roman"/>
          <w:b/>
          <w:sz w:val="28"/>
          <w:szCs w:val="28"/>
        </w:rPr>
        <w:t xml:space="preserve">       Р.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Рябыкин</w:t>
      </w:r>
      <w:proofErr w:type="spellEnd"/>
    </w:p>
    <w:p w:rsidR="001C26A8" w:rsidRDefault="001C26A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00740" w:rsidRDefault="00C00740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6A8" w:rsidRDefault="001C26A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6A8" w:rsidRDefault="001C26A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B597E" w:rsidRDefault="005B597E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C26A8" w:rsidRDefault="001C26A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70E88" w:rsidRPr="000149E1" w:rsidRDefault="00B70E88" w:rsidP="00B70E88">
      <w:pPr>
        <w:spacing w:after="0"/>
        <w:ind w:right="68" w:firstLine="567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1147">
        <w:rPr>
          <w:rFonts w:ascii="Times New Roman" w:hAnsi="Times New Roman"/>
          <w:b/>
          <w:caps/>
          <w:sz w:val="28"/>
          <w:szCs w:val="28"/>
        </w:rPr>
        <w:lastRenderedPageBreak/>
        <w:t xml:space="preserve">Приложение № </w:t>
      </w:r>
      <w:r w:rsidR="001C26A8">
        <w:rPr>
          <w:rFonts w:ascii="Times New Roman" w:hAnsi="Times New Roman"/>
          <w:b/>
          <w:caps/>
          <w:sz w:val="28"/>
          <w:szCs w:val="28"/>
        </w:rPr>
        <w:t>9</w:t>
      </w:r>
    </w:p>
    <w:p w:rsidR="006A20CA" w:rsidRDefault="006A20CA" w:rsidP="006A20CA">
      <w:pPr>
        <w:spacing w:after="0" w:line="240" w:lineRule="auto"/>
        <w:ind w:firstLine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C26A8">
        <w:rPr>
          <w:rFonts w:ascii="Times New Roman" w:hAnsi="Times New Roman"/>
          <w:sz w:val="28"/>
          <w:szCs w:val="28"/>
        </w:rPr>
        <w:t>Бюджету</w:t>
      </w:r>
    </w:p>
    <w:p w:rsidR="00B34AB6" w:rsidRPr="000149E1" w:rsidRDefault="00B34AB6" w:rsidP="006A20CA">
      <w:pPr>
        <w:spacing w:after="0" w:line="240" w:lineRule="auto"/>
        <w:ind w:firstLine="56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34AB6" w:rsidRPr="00B34AB6" w:rsidRDefault="00B34AB6" w:rsidP="00B34AB6">
      <w:pPr>
        <w:spacing w:after="0" w:line="240" w:lineRule="auto"/>
        <w:ind w:firstLine="709"/>
        <w:jc w:val="center"/>
        <w:rPr>
          <w:sz w:val="24"/>
          <w:szCs w:val="24"/>
        </w:rPr>
      </w:pPr>
      <w:r w:rsidRPr="00B34AB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СЕЛЬСКОГО ПОСЕЛЕНИЯ И НЕПРОГРАММНЫМ НАПРАВЛЕНИЯМ ДЕЯТЕЛЬНОСТИ), ГРУППАМ ВИДОВ РАСХОДОВ, РАЗДЕЛАМ, ПОДРАЗДЕЛАМ КЛАССИФИКАЦИИ РАСХОДОВ БЮДЖЕТА ПОСЕЛЕНИЯ НА 2023 ГОД И НА ПЛАНОВЫЙ ПЕРИОД 2024 И 2025 ГОДОВ</w:t>
      </w:r>
    </w:p>
    <w:p w:rsidR="00632687" w:rsidRDefault="00B34AB6" w:rsidP="00B34A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1819">
        <w:rPr>
          <w:rFonts w:ascii="Times New Roman" w:hAnsi="Times New Roman"/>
          <w:sz w:val="24"/>
          <w:szCs w:val="24"/>
        </w:rPr>
        <w:t xml:space="preserve"> </w:t>
      </w:r>
      <w:r w:rsidR="00B70E88" w:rsidRPr="00911819">
        <w:rPr>
          <w:rFonts w:ascii="Times New Roman" w:hAnsi="Times New Roman"/>
          <w:sz w:val="24"/>
          <w:szCs w:val="24"/>
        </w:rPr>
        <w:t>(тыс. рублей)</w:t>
      </w:r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1A38F9" w:rsidTr="001A38F9">
        <w:trPr>
          <w:hidden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F9" w:rsidRDefault="001A38F9" w:rsidP="001A38F9">
            <w:pPr>
              <w:rPr>
                <w:vanish/>
              </w:rPr>
            </w:pPr>
          </w:p>
          <w:tbl>
            <w:tblPr>
              <w:tblOverlap w:val="never"/>
              <w:tblW w:w="963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980"/>
              <w:gridCol w:w="957"/>
              <w:gridCol w:w="823"/>
              <w:gridCol w:w="686"/>
              <w:gridCol w:w="552"/>
              <w:gridCol w:w="1093"/>
              <w:gridCol w:w="1093"/>
              <w:gridCol w:w="1101"/>
              <w:gridCol w:w="354"/>
            </w:tblGrid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38F9" w:rsidRPr="00A20856" w:rsidRDefault="001A38F9" w:rsidP="001A38F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2085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E944FE" w:rsidRDefault="001A38F9" w:rsidP="001A38F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E944F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Целевая статья расходов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E944FE" w:rsidRDefault="001A38F9" w:rsidP="001A38F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E944F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Вид расходов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E944FE" w:rsidRDefault="001A38F9" w:rsidP="001A38F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E944F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Раздел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E944FE" w:rsidRDefault="001A38F9" w:rsidP="001A38F9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E944F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38F9" w:rsidRPr="00A20856" w:rsidRDefault="001A38F9" w:rsidP="0064739E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2085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64739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A2085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38F9" w:rsidRPr="00A20856" w:rsidRDefault="001A38F9" w:rsidP="0064739E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2085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  <w:r w:rsidR="0064739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A2085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38F9" w:rsidRPr="00A20856" w:rsidRDefault="001A38F9" w:rsidP="0064739E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64739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A2085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745D2" w:rsidP="00860B29">
                  <w:pPr>
                    <w:spacing w:after="120"/>
                    <w:jc w:val="center"/>
                  </w:pP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"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Устойчивое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развитие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Новосадовского сельского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поселения"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01.0.00.00000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B76EA9" w:rsidP="00191CB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68</w:t>
                  </w:r>
                  <w:r w:rsidR="00191CB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607,8</w:t>
                  </w:r>
                  <w:bookmarkStart w:id="0" w:name="_GoBack"/>
                  <w:bookmarkEnd w:id="0"/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F1774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51 3</w:t>
                  </w:r>
                  <w:r w:rsidR="001F44AF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52,6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F1774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51 3</w:t>
                  </w:r>
                  <w:r w:rsidR="001F44AF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25,4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745D2" w:rsidP="00860B29">
                  <w:pPr>
                    <w:spacing w:after="120"/>
                    <w:jc w:val="center"/>
                  </w:pP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Подпрограмма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"Обеспечение безопасности жизнедеятельности населения и территории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Новосадовского сельского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поселения"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01.1.00.00000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1 441,6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5A3D8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292</w:t>
                  </w:r>
                  <w:r w:rsidR="001A38F9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5A3D8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292</w:t>
                  </w:r>
                  <w:r w:rsidR="001A38F9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"Обеспечение защиты и безопасности населения"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01.1.01.00000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795,6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53,0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53,0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  <w:rPr>
                      <w:b/>
                    </w:rPr>
                  </w:pPr>
                  <w:r w:rsidRP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  <w:rPr>
                      <w:b/>
                    </w:rPr>
                  </w:pPr>
                  <w:r w:rsidRP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01.1.01.20010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spacing w:line="1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spacing w:line="1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spacing w:line="1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  <w:rPr>
                      <w:b/>
                    </w:rPr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  <w:rPr>
                      <w:b/>
                    </w:rPr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  <w:rPr>
                      <w:b/>
                    </w:rPr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служб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01.1.01.20010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33,0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B2F68" w:rsidRDefault="001A38F9" w:rsidP="00860B29">
                  <w:pPr>
                    <w:spacing w:after="120"/>
                    <w:jc w:val="center"/>
                    <w:rPr>
                      <w:b/>
                    </w:rPr>
                  </w:pPr>
                  <w:r w:rsidRPr="00AB2F6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B2F68" w:rsidRDefault="001A38F9" w:rsidP="001A38F9">
                  <w:pPr>
                    <w:jc w:val="center"/>
                    <w:rPr>
                      <w:b/>
                    </w:rPr>
                  </w:pPr>
                  <w:r w:rsidRPr="00AB2F6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B2F68" w:rsidRDefault="001A38F9" w:rsidP="001A38F9">
                  <w:pPr>
                    <w:spacing w:line="1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B2F68" w:rsidRDefault="001A38F9" w:rsidP="001A38F9">
                  <w:pPr>
                    <w:spacing w:line="1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B2F68" w:rsidRDefault="001A38F9" w:rsidP="001A38F9">
                  <w:pPr>
                    <w:spacing w:line="1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C355CF" w:rsidP="001A38F9">
                  <w:pPr>
                    <w:jc w:val="center"/>
                    <w:rPr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762,6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  <w:rPr>
                      <w:b/>
                    </w:rPr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  <w:rPr>
                      <w:b/>
                    </w:rPr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</w:tr>
            <w:tr w:rsidR="00C355CF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1A38F9" w:rsidRDefault="00C355CF" w:rsidP="00C355CF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1A38F9" w:rsidRDefault="00C355CF" w:rsidP="00C355C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01.1.01.20020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1A38F9" w:rsidRDefault="00C355CF" w:rsidP="00C355C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1A38F9" w:rsidRDefault="00C355CF" w:rsidP="00C355C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1A38F9" w:rsidRDefault="00C355CF" w:rsidP="00C355C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5A3D8F" w:rsidRDefault="00C355CF" w:rsidP="00C355C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742,6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5A3D8F" w:rsidRDefault="00C355CF" w:rsidP="00C355C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55CF" w:rsidRPr="005A3D8F" w:rsidRDefault="00C355CF" w:rsidP="00C355C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Основное мероприятие "Реализация мероприятий по противопожарной безопасности"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01.1.02.00000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646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239,0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239,0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Поддержка деятельности добровольной пожарной дружины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01.1.02.20030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Поддержка деятельности добровольной пожарной дружины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01.1.02.20030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39,0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39,0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607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200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200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507</w:t>
                  </w:r>
                  <w:r w:rsidR="001A38F9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200</w:t>
                  </w:r>
                  <w:r w:rsidR="001A38F9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200</w:t>
                  </w:r>
                  <w:r w:rsidR="001A38F9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B34AB6">
              <w:trPr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01.1.02.20040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AB2F68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10</w:t>
                  </w:r>
                  <w:r w:rsidR="001A38F9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6336EB" w:rsidP="006336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3D8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6336EB" w:rsidP="006336EB">
                  <w:pPr>
                    <w:tabs>
                      <w:tab w:val="left" w:pos="732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3D8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</w:tcPr>
                <w:p w:rsidR="001A38F9" w:rsidRDefault="006336EB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Подпрограмма </w:t>
                  </w:r>
                  <w:r w:rsidR="0020017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"Организация досуга и обеспечение жителей поселения услугами культуры"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01.2.00.00000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5A3D8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5A3D8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5A3D8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5A3D8F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01.2.01.00000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5A3D8F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01.2.01.80030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Default="005A3D8F" w:rsidP="005A3D8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5A3D8F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1A38F9" w:rsidRDefault="005A3D8F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1A38F9" w:rsidRDefault="005A3D8F" w:rsidP="005A3D8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01.2.01.80030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1A38F9" w:rsidRDefault="005A3D8F" w:rsidP="005A3D8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1A38F9" w:rsidRDefault="005A3D8F" w:rsidP="005A3D8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1A38F9" w:rsidRDefault="005A3D8F" w:rsidP="005A3D8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15 042,0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15 635,0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A3D8F" w:rsidRPr="005A3D8F" w:rsidRDefault="005A3D8F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16 219,0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Подпрограмма </w:t>
                  </w:r>
                  <w:r w:rsidR="0020017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3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"Развитие физической культуры, массового спорта и молодежной политики"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01.3.00.00000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1A38F9" w:rsidP="005A3D8F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11</w:t>
                  </w:r>
                  <w:r w:rsidR="005A3D8F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1A38F9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="005A3D8F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5A3D8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11</w:t>
                  </w:r>
                  <w:r w:rsidR="001A38F9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"Развитие физической культуры, массового спорта"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01.3.01.00000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Организация спортивных мероприятий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01.3.01.20070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Организация спортивных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01.3.01.20070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80,0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"Организация мероприятий для детей и молодежи"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01.3.02.00000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35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Организация мероприятий для детей и молодежи, патриотическое воспитание детей и молодежи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01.3.02.20080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5A3D8F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="001A38F9" w:rsidRPr="005A3D8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Организация мероприятий для детей и молодежи, патриотическое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воспитание детей и молодежи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01.3.02.20080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C521BB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1A38F9" w:rsidP="005A3D8F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</w:t>
                  </w:r>
                  <w:r w:rsidR="005A3D8F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</w:t>
                  </w: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</w:t>
                  </w:r>
                  <w:r w:rsidR="001A38F9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A3D8F" w:rsidRDefault="005A3D8F" w:rsidP="001A38F9">
                  <w:pPr>
                    <w:jc w:val="center"/>
                  </w:pPr>
                  <w:r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</w:t>
                  </w:r>
                  <w:r w:rsidR="001A38F9" w:rsidRPr="005A3D8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745D2" w:rsidP="00860B29">
                  <w:pPr>
                    <w:spacing w:after="120"/>
                    <w:jc w:val="center"/>
                  </w:pP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Подпрограмма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4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"Развитие дорожной сети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Новосадовского сельского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01.4.00.00000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C355CF" w:rsidP="00C355C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FC63C6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="00F1774F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 1</w:t>
                  </w:r>
                  <w:r w:rsidR="001A38F9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F1774F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="00FC63C6"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00,0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"Содержание и ремонт автомобильных дорог"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01.4.01.00000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="00F1774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1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8</w:t>
                  </w:r>
                  <w:r w:rsidR="00FC63C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01.4.01.20090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="00F1774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1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8</w:t>
                  </w:r>
                  <w:r w:rsidR="00FC63C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01.4.01.20090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12 382</w:t>
                  </w:r>
                  <w:r w:rsidR="00B76EA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="00F1774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1</w:t>
                  </w:r>
                  <w:r w:rsidR="001A38F9"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8</w:t>
                  </w:r>
                  <w:r w:rsidR="00FC63C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745D2" w:rsidP="00860B29">
                  <w:pPr>
                    <w:spacing w:after="120"/>
                    <w:jc w:val="center"/>
                  </w:pP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Подпрограмма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5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"Благоустройство территории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Новосадовского сельского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B34AB6" w:rsidP="00C0074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39</w:t>
                  </w:r>
                  <w:r w:rsidR="00C007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627,2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FC63C6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31 210,6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FC63C6" w:rsidP="001A38F9">
                  <w:pPr>
                    <w:jc w:val="center"/>
                  </w:pPr>
                  <w:r w:rsidRPr="00537AD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33 899,4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"Обеспечение восстановления, сохранности зеленых насаждений, правильного и своевременного ухода за ними"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01.5.01.00000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Мероприятия по озеленению территории поселения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01.5.01.20120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Мероприятия по озеленению территории поселения (Закупка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01.5.01.20120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Основное мероприятие "Расходы на выплаты по оплате труда рабочим по благоустройству"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01.5.02.00000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21 353,0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24 581,6</w:t>
                  </w:r>
                </w:p>
              </w:tc>
            </w:tr>
            <w:tr w:rsidR="00FC63C6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Расходы на выплаты по оплате труда рабочим по благоустройству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01.5.02.20130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21 353,0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24 581,6</w:t>
                  </w:r>
                </w:p>
              </w:tc>
            </w:tr>
            <w:tr w:rsidR="00FC63C6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01.5.02.20130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21 353,0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FC63C6" w:rsidRDefault="00FC63C6" w:rsidP="00FC63C6">
                  <w:pPr>
                    <w:jc w:val="center"/>
                  </w:pPr>
                  <w:r w:rsidRPr="00FC63C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23 649,1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FC63C6" w:rsidRDefault="00FC63C6" w:rsidP="00FC63C6">
                  <w:pPr>
                    <w:jc w:val="center"/>
                  </w:pPr>
                  <w:r w:rsidRPr="00FC63C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24 581,6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"Прочие мероприятия по благоустройству"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01.5.03.00000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90E30" w:rsidRDefault="00C00740" w:rsidP="00FC63C6">
                  <w:pPr>
                    <w:jc w:val="center"/>
                  </w:pPr>
                  <w:r w:rsidRPr="00A90E3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12 167,7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F44AF" w:rsidRDefault="00FC63C6" w:rsidP="001A38F9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1 225,0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F44AF" w:rsidRDefault="00FC63C6" w:rsidP="00FC63C6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2 741,8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10 500,0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1 000,0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2 491,8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Прочие мероприятия по благоустройству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10 480,0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980,0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2 471,8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Прочие мероприятия по благоустройству (Иные бюджетные ассигнования)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01.5.03.20140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</w:t>
                  </w:r>
                  <w:r w:rsidR="001A38F9"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</w:t>
                  </w:r>
                  <w:r w:rsidR="001A38F9"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C63C6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</w:t>
                  </w:r>
                  <w:r w:rsidR="001A38F9"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</w:tr>
            <w:tr w:rsidR="00FC63C6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Осуществление деятельности по обращению с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животными без владельцев, обитающими на территории поселения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01.5.03.22010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212,5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225,0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Default="00FC63C6" w:rsidP="00FC63C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250,0</w:t>
                  </w:r>
                </w:p>
              </w:tc>
            </w:tr>
            <w:tr w:rsidR="00FC63C6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Осуществление деятельности по обращению с животными без владельцев, обитающими на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01.5.03.22010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1A38F9" w:rsidRDefault="00FC63C6" w:rsidP="00FC63C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FC63C6" w:rsidRDefault="00FC63C6" w:rsidP="00FC63C6">
                  <w:pPr>
                    <w:jc w:val="center"/>
                  </w:pPr>
                  <w:r w:rsidRPr="00FC63C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212,5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FC63C6" w:rsidRDefault="00FC63C6" w:rsidP="00FC63C6">
                  <w:pPr>
                    <w:jc w:val="center"/>
                  </w:pPr>
                  <w:r w:rsidRPr="00FC63C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225,0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C63C6" w:rsidRPr="00FC63C6" w:rsidRDefault="00FC63C6" w:rsidP="00FC63C6">
                  <w:pPr>
                    <w:jc w:val="center"/>
                  </w:pPr>
                  <w:r w:rsidRPr="00FC63C6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250,0</w:t>
                  </w:r>
                </w:p>
              </w:tc>
            </w:tr>
            <w:tr w:rsidR="00B34AB6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B34AB6" w:rsidRDefault="009D36D4" w:rsidP="00B34AB6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D36D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осуществление части полномочий по благоустройству территории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B34AB6" w:rsidRDefault="00B34AB6" w:rsidP="00B34AB6">
                  <w:pPr>
                    <w:jc w:val="center"/>
                    <w:rPr>
                      <w:b/>
                    </w:rPr>
                  </w:pPr>
                  <w:r w:rsidRPr="00B34AB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01.5.03.80150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B34AB6" w:rsidRDefault="00B34AB6" w:rsidP="00B34AB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B34AB6" w:rsidRDefault="00B34AB6" w:rsidP="00B34AB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B34AB6" w:rsidRDefault="00B34AB6" w:rsidP="00B34AB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C00740" w:rsidRDefault="00C00740" w:rsidP="00B34AB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007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1 455,2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C00740" w:rsidRDefault="00B34AB6" w:rsidP="00B34AB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007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C00740" w:rsidRDefault="00B34AB6" w:rsidP="00B34AB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007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B34AB6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9D36D4" w:rsidRDefault="009D36D4" w:rsidP="00B34AB6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4"/>
                      <w:szCs w:val="24"/>
                    </w:rPr>
                  </w:pPr>
                  <w:r w:rsidRPr="009D36D4"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осуществление части полномочий по благоустройству территории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1A38F9" w:rsidRDefault="00B34AB6" w:rsidP="00B34AB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01.5.03.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80150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1A38F9" w:rsidRDefault="00B34AB6" w:rsidP="00B34AB6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1A38F9" w:rsidRDefault="00B34AB6" w:rsidP="00B34AB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1A38F9" w:rsidRDefault="00B34AB6" w:rsidP="00B34AB6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C00740" w:rsidRDefault="00C00740" w:rsidP="00B34AB6">
                  <w:pPr>
                    <w:jc w:val="center"/>
                  </w:pPr>
                  <w:r w:rsidRPr="00C0074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1 455,2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C00740" w:rsidRDefault="00B34AB6" w:rsidP="00B34AB6">
                  <w:pPr>
                    <w:jc w:val="center"/>
                  </w:pPr>
                  <w:r w:rsidRPr="00C0074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AB6" w:rsidRPr="00C00740" w:rsidRDefault="00B34AB6" w:rsidP="00B34AB6">
                  <w:pPr>
                    <w:jc w:val="center"/>
                  </w:pPr>
                  <w:r w:rsidRPr="00C0074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"Обустройство и содержани</w:t>
                  </w:r>
                  <w:r w:rsidR="00B745D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мест захоронения"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01.5.04.00000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Мероприятия по обустройству и содержанию мест захоронения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01.5.04.20150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Мероприятия по обустройству и содержанию мест захоронения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01.5.04.20150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"Организация сбора, вывоза бытовых отходов и мусора"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01.5.05.00000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Организация сбора, вывоза бытовых отходов и мусора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01.5.05.20160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01.5.05.20160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150,0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Основное мероприятие "Организация уличного освещения"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01.5.06.00000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="00E829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756,5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="00E829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986,5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E829C0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6 226,0</w:t>
                  </w:r>
                </w:p>
              </w:tc>
            </w:tr>
            <w:tr w:rsidR="00E829C0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01.5.06.80050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5 756,5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5 986,5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Default="00E829C0" w:rsidP="00E829C0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6 226,0</w:t>
                  </w:r>
                </w:p>
              </w:tc>
            </w:tr>
            <w:tr w:rsidR="00E829C0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1A38F9" w:rsidRDefault="00E829C0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реализацию части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полномочий по организации благоустройства территории в части уличного освещения улиц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1A38F9" w:rsidRDefault="00E829C0" w:rsidP="00E829C0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01.5.06.80050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1A38F9" w:rsidRDefault="00E829C0" w:rsidP="00E829C0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1A38F9" w:rsidRDefault="00E829C0" w:rsidP="00E829C0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1A38F9" w:rsidRDefault="00E829C0" w:rsidP="00E829C0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E829C0" w:rsidRDefault="00E829C0" w:rsidP="00E829C0">
                  <w:pPr>
                    <w:jc w:val="center"/>
                  </w:pPr>
                  <w:r w:rsidRPr="00E829C0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5 756,5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E829C0" w:rsidRDefault="00E829C0" w:rsidP="00E829C0">
                  <w:pPr>
                    <w:jc w:val="center"/>
                  </w:pPr>
                  <w:r w:rsidRPr="00E829C0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5 986,5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9C0" w:rsidRPr="00E829C0" w:rsidRDefault="00E829C0" w:rsidP="00E829C0">
                  <w:pPr>
                    <w:jc w:val="center"/>
                  </w:pPr>
                  <w:r w:rsidRPr="00E829C0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6 226,0</w:t>
                  </w:r>
                </w:p>
              </w:tc>
            </w:tr>
            <w:tr w:rsidR="001A38F9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Непрограммная часть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99.0.00.00000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A90E30" w:rsidRDefault="00B76EA9" w:rsidP="00191CBC">
                  <w:pPr>
                    <w:jc w:val="center"/>
                  </w:pPr>
                  <w:r w:rsidRPr="00A90E3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14</w:t>
                  </w:r>
                  <w:r w:rsidR="00191CB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265,8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9A4E94" w:rsidP="00F1774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11 302,3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537AD8" w:rsidRDefault="009A4E94" w:rsidP="00F1774F">
                  <w:pPr>
                    <w:jc w:val="center"/>
                  </w:pPr>
                  <w:r w:rsidRPr="00525A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11 536,6</w:t>
                  </w:r>
                </w:p>
              </w:tc>
            </w:tr>
            <w:tr w:rsidR="00F1774F" w:rsidTr="00A90E30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Default="00F1774F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Default="00F1774F" w:rsidP="00F1774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99.9.00.00000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Default="00F1774F" w:rsidP="00F1774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Default="00F1774F" w:rsidP="00F1774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Default="00F1774F" w:rsidP="00F1774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A90E30" w:rsidRDefault="00B76EA9" w:rsidP="00191CBC">
                  <w:pPr>
                    <w:jc w:val="center"/>
                  </w:pPr>
                  <w:r w:rsidRPr="00A90E3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14</w:t>
                  </w:r>
                  <w:r w:rsidR="00191CB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 265,8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F1774F" w:rsidRDefault="009A4E94" w:rsidP="00F1774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11 302,3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F1774F" w:rsidRDefault="009A4E94" w:rsidP="00F1774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11 536,6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функций органов местного самоуправления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6 473,5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6 269,9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6 489,0</w:t>
                  </w:r>
                </w:p>
              </w:tc>
            </w:tr>
            <w:tr w:rsidR="001A38F9" w:rsidRP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Обеспечение функций органов местного самоуправления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928,7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711,0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934,0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99.9.00.00190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544,8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558,9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555,0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Расходы на выплаты по оплате труда главе местной администрации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99.9.00.00200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F44A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1F44A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649,0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F44A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1F44A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711,0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F44A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1F44A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775,0</w:t>
                  </w:r>
                </w:p>
              </w:tc>
            </w:tr>
            <w:tr w:rsidR="001F44AF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99.9.00.00200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F44AF" w:rsidRDefault="001F44AF" w:rsidP="001F44AF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1 649,0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F44AF" w:rsidRDefault="001F44AF" w:rsidP="001F44AF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1 711,0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F44AF" w:rsidRDefault="001F44AF" w:rsidP="001F44AF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1 775,0</w:t>
                  </w:r>
                </w:p>
              </w:tc>
            </w:tr>
            <w:tr w:rsidR="00064544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6454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Оказание материальной помощи гражданам, оказавшимся в трудной жизненной ситуации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06454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99.9.00.10100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06454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06454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06454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F1774F" w:rsidP="0006454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="0006454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06454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Default="00064544" w:rsidP="0006454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29,0</w:t>
                  </w:r>
                </w:p>
              </w:tc>
            </w:tr>
            <w:tr w:rsidR="00064544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Оказание материальной помощи гражданам, оказавшимся в трудной жизненной ситуации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06454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99.9.00.10100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064544">
                  <w:pPr>
                    <w:jc w:val="center"/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064544">
                  <w:pPr>
                    <w:jc w:val="center"/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064544">
                  <w:pPr>
                    <w:jc w:val="center"/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F1774F" w:rsidP="0006454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="00064544"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06454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27,0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544" w:rsidRPr="00064544" w:rsidRDefault="00064544" w:rsidP="0006454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64544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29,0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деятельности административно-хозяйственных отделов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C355C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355C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552,1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695,6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713,6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Обеспечение деятельности административно-хозяйственных отделов в </w:t>
                  </w: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99.9.00.20170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9D36D4" w:rsidP="00C355C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355C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517,1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  <w:r w:rsidR="00F1774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60,6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678,6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Обеспечение деятельности административно-хозяйственных отделов в рамках непрограммных расходов (Иные бюджетные ассигнования)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99.9.00.20170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1A38F9" w:rsidRDefault="001A38F9" w:rsidP="001A38F9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35,0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Мероприятия по реформированию муниципальных финансов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99.9.00.20190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190,0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F44A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190,0</w:t>
                  </w:r>
                </w:p>
              </w:tc>
            </w:tr>
            <w:tr w:rsidR="001F44AF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860B29">
                  <w:pPr>
                    <w:spacing w:after="120"/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Мероприятия по реформированию муниципальных финансов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99.9.00.20190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A38F9" w:rsidRDefault="001F44AF" w:rsidP="001F44AF">
                  <w:pPr>
                    <w:jc w:val="center"/>
                  </w:pPr>
                  <w:r w:rsidRPr="001A38F9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F44AF" w:rsidRDefault="001F44AF" w:rsidP="001F44AF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F44AF" w:rsidRDefault="001F44AF" w:rsidP="001F44AF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190,0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F44AF" w:rsidRPr="001F44AF" w:rsidRDefault="001F44AF" w:rsidP="001F44AF">
                  <w:pPr>
                    <w:jc w:val="center"/>
                  </w:pPr>
                  <w:r w:rsidRPr="001F44A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190,0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Выплаты муниципальной доплаты к пенсии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99.9.00.20200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F44AF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F1774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191,9</w:t>
                  </w:r>
                </w:p>
              </w:tc>
            </w:tr>
            <w:tr w:rsidR="00F1774F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0F78D3" w:rsidRDefault="00F1774F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Выплаты муниципальной доплаты к пенсии в рамках непрограммных расходов (Социальное обеспечение и иные выплаты населению)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0F78D3" w:rsidRDefault="00F1774F" w:rsidP="00F1774F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99.9.00.20200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0F78D3" w:rsidRDefault="00F1774F" w:rsidP="00F1774F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0F78D3" w:rsidRDefault="00F1774F" w:rsidP="00F1774F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0F78D3" w:rsidRDefault="00F1774F" w:rsidP="00F1774F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F1774F" w:rsidRDefault="00F1774F" w:rsidP="00F1774F">
                  <w:pPr>
                    <w:jc w:val="center"/>
                  </w:pPr>
                  <w:r w:rsidRPr="00F1774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177,7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F1774F" w:rsidRDefault="00F1774F" w:rsidP="00F1774F">
                  <w:pPr>
                    <w:jc w:val="center"/>
                  </w:pPr>
                  <w:r w:rsidRPr="00F1774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184,7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1774F" w:rsidRPr="00F1774F" w:rsidRDefault="00F1774F" w:rsidP="00F1774F">
                  <w:pPr>
                    <w:jc w:val="center"/>
                  </w:pPr>
                  <w:r w:rsidRPr="00F1774F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191,9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Мероприятия по противодействию коррупции в границах поселения в рамках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99.9.00.20210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Мероприятия по противодействию коррупции в границах поселения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99.9.00.20210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Создание условий для массового отдыха </w:t>
                  </w:r>
                  <w:proofErr w:type="gramStart"/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жителей поселения</w:t>
                  </w:r>
                  <w:proofErr w:type="gramEnd"/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99.9.00.20230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Создание условий для массового отдыха </w:t>
                  </w:r>
                  <w:proofErr w:type="gramStart"/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жителей поселения</w:t>
                  </w:r>
                  <w:proofErr w:type="gramEnd"/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99.9.00.20230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Мероприятия по землеустройству и землепользованию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99.9.00.20240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99.9.00.20240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Процентные платежи по муниципального долгу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99.9.00.20280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Процентные платежи по муниципального долгу (Обслуживание государственного (муниципального) долга)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99.9.00.20280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Обеспечение доставки жителей в медицинские организации для проведения гемодиализа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99.9.00.20530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463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400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400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B34AB6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Обеспечение доставки жителей в медицинские организации для проведения гемодиализа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99.9.00.20530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463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400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400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647FB2" w:rsidP="00860B29">
                  <w:pPr>
                    <w:spacing w:after="120"/>
                    <w:jc w:val="center"/>
                  </w:pP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Резервный фонд администрации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сельского поселения </w:t>
                  </w:r>
                  <w:r w:rsidRPr="0079339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99.9.00.20550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647FB2" w:rsidP="00860B29">
                  <w:pPr>
                    <w:spacing w:after="120"/>
                    <w:jc w:val="center"/>
                  </w:pPr>
                  <w:r w:rsidRPr="00647FB2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Резервный фонд администрации 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сельского поселения</w:t>
                  </w:r>
                  <w:r w:rsidRPr="00647FB2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в рамках непрограммных расходов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(Иные бюджетные ассигнования)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99.9.00.20550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C355CF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501,4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Поддержка некоммерческих организаций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33,6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33,5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33,5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6,4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6,4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6,4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Поддержка некоммерческих организаций в рамках непрограммных расходов (Социальное обеспечение и иные выплаты населению)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99.9.00.21020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27,2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27,1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27,1</w:t>
                  </w:r>
                </w:p>
              </w:tc>
            </w:tr>
            <w:tr w:rsidR="001A38F9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00,0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6336EB" w:rsidRDefault="006336EB" w:rsidP="006336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336E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B5281C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6336EB" w:rsidRDefault="006336EB" w:rsidP="006336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336E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B5281C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54" w:type="dxa"/>
                </w:tcPr>
                <w:p w:rsidR="001A38F9" w:rsidRDefault="006336EB">
                  <w:pPr>
                    <w:spacing w:after="160" w:line="259" w:lineRule="auto"/>
                  </w:pPr>
                  <w:r>
                    <w:tab/>
                  </w:r>
                  <w:r>
                    <w:tab/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Мероприятия по развитию территориального общественного самоуправления (Социальное обеспечение и иные выплаты населению)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99.9.00.21050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283,5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296,6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064544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307,3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276,1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525AEE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289,0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064544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299,5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99.9.00.51180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7,4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7,6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7,8</w:t>
                  </w:r>
                </w:p>
              </w:tc>
            </w:tr>
            <w:tr w:rsidR="00B5281C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реализацию полномочий по определению поставщиков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(подрядчиков, исполнителей)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99.9.00.80070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25,7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5281C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0F78D3" w:rsidRDefault="00B5281C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0F78D3" w:rsidRDefault="00B5281C" w:rsidP="00B5281C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99.9.00.80070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0F78D3" w:rsidRDefault="00B5281C" w:rsidP="00B5281C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0F78D3" w:rsidRDefault="00B5281C" w:rsidP="00B5281C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0F78D3" w:rsidRDefault="00B5281C" w:rsidP="00B5281C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B5281C" w:rsidRDefault="00B5281C" w:rsidP="00B5281C">
                  <w:pPr>
                    <w:jc w:val="center"/>
                  </w:pPr>
                  <w:r w:rsidRPr="00B5281C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25,7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B5281C" w:rsidRDefault="00B5281C" w:rsidP="00B5281C">
                  <w:pPr>
                    <w:jc w:val="center"/>
                  </w:pPr>
                  <w:r w:rsidRPr="00B5281C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Pr="000F78D3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99.9.00.80080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131,2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6336EB" w:rsidRDefault="006336EB" w:rsidP="006336E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336E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B5281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54" w:type="dxa"/>
                </w:tcPr>
                <w:p w:rsidR="001A38F9" w:rsidRDefault="006336EB">
                  <w:pPr>
                    <w:spacing w:after="160" w:line="259" w:lineRule="auto"/>
                  </w:pPr>
                  <w:r>
                    <w:tab/>
                  </w:r>
                </w:p>
              </w:tc>
            </w:tr>
            <w:tr w:rsidR="001A38F9" w:rsidTr="009D36D4">
              <w:trPr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не разграничена в рамках непрограммных расходов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99.9.00.80080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131,2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6336EB" w:rsidRDefault="006336EB" w:rsidP="006336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336E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B5281C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</w:tcPr>
                <w:p w:rsidR="00ED2315" w:rsidRDefault="00ED2315">
                  <w:pPr>
                    <w:spacing w:after="160" w:line="259" w:lineRule="auto"/>
                  </w:pPr>
                </w:p>
                <w:p w:rsidR="001A38F9" w:rsidRDefault="006336EB">
                  <w:pPr>
                    <w:spacing w:after="160" w:line="259" w:lineRule="auto"/>
                  </w:pPr>
                  <w:r>
                    <w:tab/>
                  </w:r>
                </w:p>
              </w:tc>
            </w:tr>
            <w:tr w:rsidR="00ED2315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99.9.00.80100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B52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D2315" w:rsidTr="005A3D8F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(Межбюджетные трансферты)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0F78D3" w:rsidRDefault="00ED2315" w:rsidP="00ED231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99.9.00.8010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0F78D3" w:rsidRDefault="00ED2315" w:rsidP="00ED2315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0F78D3" w:rsidRDefault="00ED2315" w:rsidP="00ED2315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0F78D3" w:rsidRDefault="00ED2315" w:rsidP="00ED231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ED2315" w:rsidRDefault="00ED2315" w:rsidP="00ED23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ED2315" w:rsidRDefault="00ED2315" w:rsidP="00ED23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ED2315" w:rsidRDefault="00ED2315" w:rsidP="00ED23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5281C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реализацию полномочий контрольно-счетной комиссии в рамках непрограммных расходов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99.9.00.80110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281C" w:rsidRDefault="00B5281C" w:rsidP="00B5281C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трансфертов из бюджетов поселений в бюджет муниципального района на реализацию 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полномочий контрольно-</w:t>
                  </w:r>
                  <w:r w:rsidR="00647FB2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счетной 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комиссии в рамках непрограммных расходов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99.9.00.80110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58,2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60,5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B5281C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99.9.00.80130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CA4628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(Межбюджетные трансферты)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99.9.00.80130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43,7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CA4628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Предоставление межбюджетных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трансфертов по архивному делу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99.9.00.80150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CA4628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  <w:r w:rsidR="001A38F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6336EB" w:rsidRDefault="006336EB" w:rsidP="006336E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336E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CA462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</w:tcPr>
                <w:p w:rsidR="001A38F9" w:rsidRDefault="006336EB">
                  <w:pPr>
                    <w:spacing w:after="160" w:line="259" w:lineRule="auto"/>
                  </w:pPr>
                  <w:r>
                    <w:tab/>
                  </w:r>
                </w:p>
              </w:tc>
            </w:tr>
            <w:tr w:rsidR="001A38F9" w:rsidTr="009D36D4">
              <w:trPr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по архивному делу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99.9.00.80150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1A38F9">
                  <w:pPr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CA4628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</w:t>
                  </w:r>
                  <w:r w:rsidR="001A38F9"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6336EB" w:rsidRDefault="006336EB" w:rsidP="006336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336EB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CA4628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</w:tcPr>
                <w:p w:rsidR="001A38F9" w:rsidRDefault="006336EB">
                  <w:pPr>
                    <w:spacing w:after="160" w:line="259" w:lineRule="auto"/>
                  </w:pPr>
                  <w:r>
                    <w:tab/>
                  </w:r>
                </w:p>
              </w:tc>
            </w:tr>
            <w:tr w:rsidR="00ED2315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</w:t>
                  </w:r>
                  <w:r w:rsidRPr="00ED231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трансферт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ов</w:t>
                  </w:r>
                  <w:r w:rsidRPr="00ED231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1A38F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99.9.00.80190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CA462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CA462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CA462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D2315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Default="00ED2315" w:rsidP="00860B29">
                  <w:pPr>
                    <w:spacing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(Межбюджетные трансферты)</w:t>
                  </w:r>
                </w:p>
              </w:tc>
              <w:tc>
                <w:tcPr>
                  <w:tcW w:w="95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CA4628" w:rsidRDefault="00ED2315" w:rsidP="00ED231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99.9.00.80190</w:t>
                  </w:r>
                </w:p>
              </w:tc>
              <w:tc>
                <w:tcPr>
                  <w:tcW w:w="82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CA4628" w:rsidRDefault="00ED2315" w:rsidP="00ED2315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CA4628" w:rsidRDefault="00ED2315" w:rsidP="00ED231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5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CA4628" w:rsidRDefault="00ED2315" w:rsidP="00ED2315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ED2315" w:rsidRDefault="00ED2315" w:rsidP="00ED23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1 051,2</w:t>
                  </w:r>
                </w:p>
              </w:tc>
              <w:tc>
                <w:tcPr>
                  <w:tcW w:w="1093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ED2315" w:rsidRDefault="00ED2315" w:rsidP="00ED23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2315" w:rsidRPr="00ED2315" w:rsidRDefault="00ED2315" w:rsidP="00ED23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ED2315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860B29">
                  <w:pPr>
                    <w:spacing w:after="120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Предоставление межбюджетных трансфертов на осуществление бюджетных полномочий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99.9.00.80210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CA4628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A46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118,0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CA4628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A46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180,1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CA4628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A46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227,3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F78D3" w:rsidRDefault="001A38F9" w:rsidP="00860B29">
                  <w:pPr>
                    <w:spacing w:after="120"/>
                    <w:jc w:val="center"/>
                  </w:pPr>
                  <w:r w:rsidRPr="000F78D3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lastRenderedPageBreak/>
                    <w:t>Предоставление межбюджетных трансфертов на осуществление бюджетных полномочий (Межбюджетные трансферты)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1A38F9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99.9.00.80210</w:t>
                  </w: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1A38F9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1A38F9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1A38F9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CA4628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A4628"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118,0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CA4628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A4628"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180,1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CA4628" w:rsidRDefault="001A38F9" w:rsidP="00CA4628">
                  <w:pPr>
                    <w:jc w:val="center"/>
                  </w:pPr>
                  <w:r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CA4628" w:rsidRPr="00CA462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 227,3</w:t>
                  </w:r>
                </w:p>
              </w:tc>
            </w:tr>
            <w:tr w:rsidR="001A38F9" w:rsidTr="009D36D4">
              <w:trPr>
                <w:gridAfter w:val="1"/>
                <w:wAfter w:w="354" w:type="dxa"/>
                <w:jc w:val="center"/>
              </w:trPr>
              <w:tc>
                <w:tcPr>
                  <w:tcW w:w="298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Default="001A38F9" w:rsidP="001A38F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64544" w:rsidRDefault="00B76EA9" w:rsidP="001A38F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82 873,6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64544" w:rsidRDefault="006F4790" w:rsidP="001A38F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62 654,9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38F9" w:rsidRPr="00064544" w:rsidRDefault="006F4790" w:rsidP="001A38F9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62 862,0</w:t>
                  </w:r>
                </w:p>
              </w:tc>
            </w:tr>
          </w:tbl>
          <w:p w:rsidR="001A38F9" w:rsidRDefault="001A38F9" w:rsidP="001A38F9">
            <w:pPr>
              <w:spacing w:line="1" w:lineRule="auto"/>
            </w:pPr>
          </w:p>
        </w:tc>
      </w:tr>
      <w:tr w:rsidR="001A38F9" w:rsidTr="001A38F9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F9" w:rsidRDefault="001A38F9" w:rsidP="001A38F9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1A38F9" w:rsidRDefault="001A38F9" w:rsidP="006326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74E8" w:rsidRDefault="007274E8" w:rsidP="007274E8">
      <w:pPr>
        <w:tabs>
          <w:tab w:val="left" w:pos="738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32687" w:rsidRPr="00F42E56" w:rsidRDefault="00632687" w:rsidP="0063268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F42E56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Pr="00F42E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Новосадовского</w:t>
      </w:r>
    </w:p>
    <w:p w:rsidR="00743D5E" w:rsidRPr="00B76EA9" w:rsidRDefault="00632687" w:rsidP="00B76EA9">
      <w:pPr>
        <w:spacing w:after="0"/>
        <w:rPr>
          <w:rFonts w:ascii="Times New Roman" w:hAnsi="Times New Roman"/>
          <w:b/>
          <w:sz w:val="28"/>
          <w:szCs w:val="28"/>
        </w:rPr>
      </w:pPr>
      <w:r w:rsidRPr="00F42E56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 w:rsidRPr="00F42E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D449D">
        <w:rPr>
          <w:rFonts w:ascii="Times New Roman" w:hAnsi="Times New Roman"/>
          <w:b/>
          <w:sz w:val="28"/>
          <w:szCs w:val="28"/>
        </w:rPr>
        <w:t xml:space="preserve">     Р.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66298">
        <w:rPr>
          <w:rFonts w:ascii="Times New Roman" w:hAnsi="Times New Roman"/>
          <w:b/>
          <w:sz w:val="28"/>
          <w:szCs w:val="28"/>
        </w:rPr>
        <w:t>Рябыкин</w:t>
      </w:r>
      <w:proofErr w:type="spellEnd"/>
    </w:p>
    <w:sectPr w:rsidR="00743D5E" w:rsidRPr="00B76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8BF" w:rsidRDefault="003D48BF" w:rsidP="00FB3F4D">
      <w:pPr>
        <w:spacing w:after="0" w:line="240" w:lineRule="auto"/>
      </w:pPr>
      <w:r>
        <w:separator/>
      </w:r>
    </w:p>
  </w:endnote>
  <w:endnote w:type="continuationSeparator" w:id="0">
    <w:p w:rsidR="003D48BF" w:rsidRDefault="003D48BF" w:rsidP="00FB3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8BF" w:rsidRDefault="003D48BF" w:rsidP="00FB3F4D">
      <w:pPr>
        <w:spacing w:after="0" w:line="240" w:lineRule="auto"/>
      </w:pPr>
      <w:r>
        <w:separator/>
      </w:r>
    </w:p>
  </w:footnote>
  <w:footnote w:type="continuationSeparator" w:id="0">
    <w:p w:rsidR="003D48BF" w:rsidRDefault="003D48BF" w:rsidP="00FB3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08A1"/>
    <w:multiLevelType w:val="hybridMultilevel"/>
    <w:tmpl w:val="A9744BF2"/>
    <w:lvl w:ilvl="0" w:tplc="AD04FE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2792C08"/>
    <w:multiLevelType w:val="hybridMultilevel"/>
    <w:tmpl w:val="DEF86586"/>
    <w:lvl w:ilvl="0" w:tplc="1ADCC92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572852F5"/>
    <w:multiLevelType w:val="hybridMultilevel"/>
    <w:tmpl w:val="6FE03C1E"/>
    <w:lvl w:ilvl="0" w:tplc="1ADCC92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40"/>
    <w:rsid w:val="00000B95"/>
    <w:rsid w:val="00000BA6"/>
    <w:rsid w:val="00006A86"/>
    <w:rsid w:val="00021793"/>
    <w:rsid w:val="00032D00"/>
    <w:rsid w:val="00055C09"/>
    <w:rsid w:val="000610B4"/>
    <w:rsid w:val="00064544"/>
    <w:rsid w:val="00075779"/>
    <w:rsid w:val="0008179A"/>
    <w:rsid w:val="0009013C"/>
    <w:rsid w:val="00095B4D"/>
    <w:rsid w:val="00096740"/>
    <w:rsid w:val="000A210A"/>
    <w:rsid w:val="000A3306"/>
    <w:rsid w:val="000B3A75"/>
    <w:rsid w:val="000B7946"/>
    <w:rsid w:val="000C2AA1"/>
    <w:rsid w:val="000C5946"/>
    <w:rsid w:val="000F73CB"/>
    <w:rsid w:val="000F78D3"/>
    <w:rsid w:val="00101442"/>
    <w:rsid w:val="001111CA"/>
    <w:rsid w:val="00116540"/>
    <w:rsid w:val="00116ECE"/>
    <w:rsid w:val="00117761"/>
    <w:rsid w:val="00132578"/>
    <w:rsid w:val="00133CB0"/>
    <w:rsid w:val="00134CD9"/>
    <w:rsid w:val="00141044"/>
    <w:rsid w:val="001456FE"/>
    <w:rsid w:val="0014678F"/>
    <w:rsid w:val="00151227"/>
    <w:rsid w:val="00153F7C"/>
    <w:rsid w:val="0016108E"/>
    <w:rsid w:val="00167716"/>
    <w:rsid w:val="00174276"/>
    <w:rsid w:val="00176FE1"/>
    <w:rsid w:val="001863B7"/>
    <w:rsid w:val="00191313"/>
    <w:rsid w:val="00191CBC"/>
    <w:rsid w:val="001A38F9"/>
    <w:rsid w:val="001A66B9"/>
    <w:rsid w:val="001B0F20"/>
    <w:rsid w:val="001B3E41"/>
    <w:rsid w:val="001B3EF3"/>
    <w:rsid w:val="001B6E63"/>
    <w:rsid w:val="001C26A8"/>
    <w:rsid w:val="001C34E6"/>
    <w:rsid w:val="001D2CBD"/>
    <w:rsid w:val="001E4A54"/>
    <w:rsid w:val="001F44AF"/>
    <w:rsid w:val="0020017C"/>
    <w:rsid w:val="0022048F"/>
    <w:rsid w:val="0022112B"/>
    <w:rsid w:val="002220AB"/>
    <w:rsid w:val="00227456"/>
    <w:rsid w:val="00227A69"/>
    <w:rsid w:val="00234A38"/>
    <w:rsid w:val="00234BD8"/>
    <w:rsid w:val="002417F6"/>
    <w:rsid w:val="00253009"/>
    <w:rsid w:val="00262818"/>
    <w:rsid w:val="0026699B"/>
    <w:rsid w:val="00276983"/>
    <w:rsid w:val="00285D04"/>
    <w:rsid w:val="00294263"/>
    <w:rsid w:val="002B1F0A"/>
    <w:rsid w:val="002C0683"/>
    <w:rsid w:val="002D205E"/>
    <w:rsid w:val="002E25B3"/>
    <w:rsid w:val="002E3CF6"/>
    <w:rsid w:val="002F27C0"/>
    <w:rsid w:val="002F42E5"/>
    <w:rsid w:val="00302499"/>
    <w:rsid w:val="00302A67"/>
    <w:rsid w:val="0030617B"/>
    <w:rsid w:val="00307B92"/>
    <w:rsid w:val="00322C85"/>
    <w:rsid w:val="00323761"/>
    <w:rsid w:val="00324F84"/>
    <w:rsid w:val="003354DE"/>
    <w:rsid w:val="00335AD5"/>
    <w:rsid w:val="00335F1C"/>
    <w:rsid w:val="00354315"/>
    <w:rsid w:val="00355845"/>
    <w:rsid w:val="00355E62"/>
    <w:rsid w:val="003822EA"/>
    <w:rsid w:val="003833A4"/>
    <w:rsid w:val="00385CAD"/>
    <w:rsid w:val="003A3A23"/>
    <w:rsid w:val="003A51E2"/>
    <w:rsid w:val="003C3FD4"/>
    <w:rsid w:val="003D0033"/>
    <w:rsid w:val="003D23E8"/>
    <w:rsid w:val="003D2BE0"/>
    <w:rsid w:val="003D48BF"/>
    <w:rsid w:val="003E2825"/>
    <w:rsid w:val="003E7018"/>
    <w:rsid w:val="003F0C5B"/>
    <w:rsid w:val="003F0CD2"/>
    <w:rsid w:val="003F421E"/>
    <w:rsid w:val="003F4571"/>
    <w:rsid w:val="003F4682"/>
    <w:rsid w:val="003F7D06"/>
    <w:rsid w:val="0040605A"/>
    <w:rsid w:val="004254E1"/>
    <w:rsid w:val="004325D1"/>
    <w:rsid w:val="00432DB8"/>
    <w:rsid w:val="00440D7E"/>
    <w:rsid w:val="00453E44"/>
    <w:rsid w:val="004566C2"/>
    <w:rsid w:val="00461AD8"/>
    <w:rsid w:val="00465F2F"/>
    <w:rsid w:val="0047163D"/>
    <w:rsid w:val="00473153"/>
    <w:rsid w:val="004866BC"/>
    <w:rsid w:val="004948C4"/>
    <w:rsid w:val="004A19B5"/>
    <w:rsid w:val="004A22E4"/>
    <w:rsid w:val="004A5A5E"/>
    <w:rsid w:val="004A6A08"/>
    <w:rsid w:val="004B345C"/>
    <w:rsid w:val="004B3F4C"/>
    <w:rsid w:val="004C5A66"/>
    <w:rsid w:val="004C5F33"/>
    <w:rsid w:val="004D1083"/>
    <w:rsid w:val="004D3B0A"/>
    <w:rsid w:val="004D449D"/>
    <w:rsid w:val="004E11A3"/>
    <w:rsid w:val="004E78D8"/>
    <w:rsid w:val="004F446B"/>
    <w:rsid w:val="00502523"/>
    <w:rsid w:val="005031D5"/>
    <w:rsid w:val="00505CF8"/>
    <w:rsid w:val="00506D09"/>
    <w:rsid w:val="005166A3"/>
    <w:rsid w:val="00520220"/>
    <w:rsid w:val="00520FF3"/>
    <w:rsid w:val="00522B63"/>
    <w:rsid w:val="005235A2"/>
    <w:rsid w:val="00525AEE"/>
    <w:rsid w:val="00537AD8"/>
    <w:rsid w:val="00563AC2"/>
    <w:rsid w:val="0056685F"/>
    <w:rsid w:val="0056711E"/>
    <w:rsid w:val="00570068"/>
    <w:rsid w:val="00580180"/>
    <w:rsid w:val="00582574"/>
    <w:rsid w:val="0058631A"/>
    <w:rsid w:val="00595496"/>
    <w:rsid w:val="0059645C"/>
    <w:rsid w:val="005A3D8F"/>
    <w:rsid w:val="005A72BF"/>
    <w:rsid w:val="005B25F5"/>
    <w:rsid w:val="005B597E"/>
    <w:rsid w:val="005C1283"/>
    <w:rsid w:val="005C4C8F"/>
    <w:rsid w:val="005D3495"/>
    <w:rsid w:val="005F20B1"/>
    <w:rsid w:val="005F2247"/>
    <w:rsid w:val="005F3295"/>
    <w:rsid w:val="005F4E29"/>
    <w:rsid w:val="005F6C2D"/>
    <w:rsid w:val="0061330F"/>
    <w:rsid w:val="00614522"/>
    <w:rsid w:val="006177FB"/>
    <w:rsid w:val="00623232"/>
    <w:rsid w:val="00632687"/>
    <w:rsid w:val="00633027"/>
    <w:rsid w:val="006336EB"/>
    <w:rsid w:val="0063498C"/>
    <w:rsid w:val="0063499E"/>
    <w:rsid w:val="0064739E"/>
    <w:rsid w:val="00647FB2"/>
    <w:rsid w:val="00651DB6"/>
    <w:rsid w:val="006526F1"/>
    <w:rsid w:val="00657973"/>
    <w:rsid w:val="00666632"/>
    <w:rsid w:val="00670CC4"/>
    <w:rsid w:val="00677A89"/>
    <w:rsid w:val="00685C78"/>
    <w:rsid w:val="006926F5"/>
    <w:rsid w:val="006A1288"/>
    <w:rsid w:val="006A20CA"/>
    <w:rsid w:val="006A2A68"/>
    <w:rsid w:val="006A712D"/>
    <w:rsid w:val="006A7628"/>
    <w:rsid w:val="006B3557"/>
    <w:rsid w:val="006B427B"/>
    <w:rsid w:val="006C33D8"/>
    <w:rsid w:val="006C676F"/>
    <w:rsid w:val="006D4FD4"/>
    <w:rsid w:val="006F1987"/>
    <w:rsid w:val="006F4790"/>
    <w:rsid w:val="007048B5"/>
    <w:rsid w:val="00706295"/>
    <w:rsid w:val="00707528"/>
    <w:rsid w:val="00707D0A"/>
    <w:rsid w:val="00715F5E"/>
    <w:rsid w:val="0071710B"/>
    <w:rsid w:val="007201EE"/>
    <w:rsid w:val="0072575F"/>
    <w:rsid w:val="007274E8"/>
    <w:rsid w:val="00730D39"/>
    <w:rsid w:val="00731B51"/>
    <w:rsid w:val="0073298A"/>
    <w:rsid w:val="00743D5E"/>
    <w:rsid w:val="00750BF1"/>
    <w:rsid w:val="00751169"/>
    <w:rsid w:val="00753470"/>
    <w:rsid w:val="00761E68"/>
    <w:rsid w:val="00763779"/>
    <w:rsid w:val="007676C5"/>
    <w:rsid w:val="00777003"/>
    <w:rsid w:val="00782883"/>
    <w:rsid w:val="00782C03"/>
    <w:rsid w:val="00793744"/>
    <w:rsid w:val="00793C0D"/>
    <w:rsid w:val="00797F64"/>
    <w:rsid w:val="007A2AA2"/>
    <w:rsid w:val="007B38F0"/>
    <w:rsid w:val="007B3B2A"/>
    <w:rsid w:val="007B49F4"/>
    <w:rsid w:val="007B5C35"/>
    <w:rsid w:val="007E4722"/>
    <w:rsid w:val="007E6BC9"/>
    <w:rsid w:val="007F5800"/>
    <w:rsid w:val="007F70E8"/>
    <w:rsid w:val="00810267"/>
    <w:rsid w:val="00817ACB"/>
    <w:rsid w:val="00822E32"/>
    <w:rsid w:val="008239D5"/>
    <w:rsid w:val="008244C9"/>
    <w:rsid w:val="00840194"/>
    <w:rsid w:val="0084318B"/>
    <w:rsid w:val="008459E9"/>
    <w:rsid w:val="00853FA1"/>
    <w:rsid w:val="00860B29"/>
    <w:rsid w:val="00864F53"/>
    <w:rsid w:val="00877201"/>
    <w:rsid w:val="00877E06"/>
    <w:rsid w:val="00884A0E"/>
    <w:rsid w:val="00893066"/>
    <w:rsid w:val="00894DF3"/>
    <w:rsid w:val="008A0871"/>
    <w:rsid w:val="008A1FFC"/>
    <w:rsid w:val="008B08E2"/>
    <w:rsid w:val="008C1136"/>
    <w:rsid w:val="008C5BDF"/>
    <w:rsid w:val="009054A4"/>
    <w:rsid w:val="00905B0F"/>
    <w:rsid w:val="00911819"/>
    <w:rsid w:val="00912E42"/>
    <w:rsid w:val="0091556F"/>
    <w:rsid w:val="0092117D"/>
    <w:rsid w:val="00921DB7"/>
    <w:rsid w:val="00921E53"/>
    <w:rsid w:val="00932491"/>
    <w:rsid w:val="00945150"/>
    <w:rsid w:val="00946464"/>
    <w:rsid w:val="00954735"/>
    <w:rsid w:val="0096001D"/>
    <w:rsid w:val="00960C38"/>
    <w:rsid w:val="009710BE"/>
    <w:rsid w:val="00972CE7"/>
    <w:rsid w:val="0097348D"/>
    <w:rsid w:val="0098056E"/>
    <w:rsid w:val="00983E61"/>
    <w:rsid w:val="009846DC"/>
    <w:rsid w:val="00994CE6"/>
    <w:rsid w:val="0099680A"/>
    <w:rsid w:val="009A4E94"/>
    <w:rsid w:val="009B523D"/>
    <w:rsid w:val="009C641C"/>
    <w:rsid w:val="009D36D4"/>
    <w:rsid w:val="009D5CF7"/>
    <w:rsid w:val="009E1759"/>
    <w:rsid w:val="009E3292"/>
    <w:rsid w:val="00A06A22"/>
    <w:rsid w:val="00A145C1"/>
    <w:rsid w:val="00A17759"/>
    <w:rsid w:val="00A20856"/>
    <w:rsid w:val="00A22D21"/>
    <w:rsid w:val="00A255CF"/>
    <w:rsid w:val="00A31A9E"/>
    <w:rsid w:val="00A326E5"/>
    <w:rsid w:val="00A365A9"/>
    <w:rsid w:val="00A37E5D"/>
    <w:rsid w:val="00A41416"/>
    <w:rsid w:val="00A63879"/>
    <w:rsid w:val="00A63C7E"/>
    <w:rsid w:val="00A81F80"/>
    <w:rsid w:val="00A90D9F"/>
    <w:rsid w:val="00A90E30"/>
    <w:rsid w:val="00A91211"/>
    <w:rsid w:val="00A92B2E"/>
    <w:rsid w:val="00A94B27"/>
    <w:rsid w:val="00AB18D4"/>
    <w:rsid w:val="00AB1E86"/>
    <w:rsid w:val="00AB2F68"/>
    <w:rsid w:val="00AB43B0"/>
    <w:rsid w:val="00AB5893"/>
    <w:rsid w:val="00AB61AF"/>
    <w:rsid w:val="00AD0AB8"/>
    <w:rsid w:val="00AD7008"/>
    <w:rsid w:val="00AE1607"/>
    <w:rsid w:val="00AE1868"/>
    <w:rsid w:val="00AE5B3E"/>
    <w:rsid w:val="00AE7AFA"/>
    <w:rsid w:val="00AF5569"/>
    <w:rsid w:val="00AF56F1"/>
    <w:rsid w:val="00AF5B44"/>
    <w:rsid w:val="00AF775E"/>
    <w:rsid w:val="00B03B66"/>
    <w:rsid w:val="00B03CE9"/>
    <w:rsid w:val="00B124B6"/>
    <w:rsid w:val="00B139A9"/>
    <w:rsid w:val="00B20CF0"/>
    <w:rsid w:val="00B25476"/>
    <w:rsid w:val="00B31557"/>
    <w:rsid w:val="00B32498"/>
    <w:rsid w:val="00B34AB6"/>
    <w:rsid w:val="00B35129"/>
    <w:rsid w:val="00B37BFB"/>
    <w:rsid w:val="00B5281C"/>
    <w:rsid w:val="00B54648"/>
    <w:rsid w:val="00B70E88"/>
    <w:rsid w:val="00B745D2"/>
    <w:rsid w:val="00B76EA9"/>
    <w:rsid w:val="00B81BE5"/>
    <w:rsid w:val="00B955E0"/>
    <w:rsid w:val="00B96FA1"/>
    <w:rsid w:val="00BB3863"/>
    <w:rsid w:val="00BB66AD"/>
    <w:rsid w:val="00BB6BF7"/>
    <w:rsid w:val="00BD0EC2"/>
    <w:rsid w:val="00BD5ECF"/>
    <w:rsid w:val="00BD6619"/>
    <w:rsid w:val="00BE1D87"/>
    <w:rsid w:val="00BF0E49"/>
    <w:rsid w:val="00BF3211"/>
    <w:rsid w:val="00BF71F9"/>
    <w:rsid w:val="00C00740"/>
    <w:rsid w:val="00C019B6"/>
    <w:rsid w:val="00C040A1"/>
    <w:rsid w:val="00C05569"/>
    <w:rsid w:val="00C10B57"/>
    <w:rsid w:val="00C11C83"/>
    <w:rsid w:val="00C124FF"/>
    <w:rsid w:val="00C128FC"/>
    <w:rsid w:val="00C13F10"/>
    <w:rsid w:val="00C355CF"/>
    <w:rsid w:val="00C36403"/>
    <w:rsid w:val="00C37180"/>
    <w:rsid w:val="00C43DF7"/>
    <w:rsid w:val="00C502B9"/>
    <w:rsid w:val="00C502FD"/>
    <w:rsid w:val="00C521BB"/>
    <w:rsid w:val="00C6007C"/>
    <w:rsid w:val="00C63D04"/>
    <w:rsid w:val="00C67D37"/>
    <w:rsid w:val="00C7515D"/>
    <w:rsid w:val="00C7799B"/>
    <w:rsid w:val="00C840D5"/>
    <w:rsid w:val="00C87E88"/>
    <w:rsid w:val="00C96009"/>
    <w:rsid w:val="00C973BF"/>
    <w:rsid w:val="00C97750"/>
    <w:rsid w:val="00CA4628"/>
    <w:rsid w:val="00CA6AC2"/>
    <w:rsid w:val="00CA7441"/>
    <w:rsid w:val="00CB24D6"/>
    <w:rsid w:val="00CB4238"/>
    <w:rsid w:val="00CC7A1A"/>
    <w:rsid w:val="00CC7D7C"/>
    <w:rsid w:val="00CD2C13"/>
    <w:rsid w:val="00CD5479"/>
    <w:rsid w:val="00CD7D25"/>
    <w:rsid w:val="00CE469F"/>
    <w:rsid w:val="00CE7122"/>
    <w:rsid w:val="00CE77F4"/>
    <w:rsid w:val="00CF258D"/>
    <w:rsid w:val="00CF4770"/>
    <w:rsid w:val="00CF4AAB"/>
    <w:rsid w:val="00D01E66"/>
    <w:rsid w:val="00D023ED"/>
    <w:rsid w:val="00D04C47"/>
    <w:rsid w:val="00D125AE"/>
    <w:rsid w:val="00D2147C"/>
    <w:rsid w:val="00D261B2"/>
    <w:rsid w:val="00D334F8"/>
    <w:rsid w:val="00D454D6"/>
    <w:rsid w:val="00D50544"/>
    <w:rsid w:val="00D52615"/>
    <w:rsid w:val="00D53F7C"/>
    <w:rsid w:val="00D55C37"/>
    <w:rsid w:val="00D620E6"/>
    <w:rsid w:val="00D72799"/>
    <w:rsid w:val="00D73D4E"/>
    <w:rsid w:val="00D768A6"/>
    <w:rsid w:val="00D777EF"/>
    <w:rsid w:val="00D8762E"/>
    <w:rsid w:val="00D9354F"/>
    <w:rsid w:val="00D9562F"/>
    <w:rsid w:val="00DA1512"/>
    <w:rsid w:val="00DA209B"/>
    <w:rsid w:val="00DA746D"/>
    <w:rsid w:val="00DB026F"/>
    <w:rsid w:val="00DB5476"/>
    <w:rsid w:val="00DB562C"/>
    <w:rsid w:val="00DB6FD4"/>
    <w:rsid w:val="00DC25B7"/>
    <w:rsid w:val="00DD285C"/>
    <w:rsid w:val="00DD52B7"/>
    <w:rsid w:val="00DD53A5"/>
    <w:rsid w:val="00DE6165"/>
    <w:rsid w:val="00DF5D97"/>
    <w:rsid w:val="00E03E91"/>
    <w:rsid w:val="00E0650D"/>
    <w:rsid w:val="00E15866"/>
    <w:rsid w:val="00E20AB0"/>
    <w:rsid w:val="00E20B23"/>
    <w:rsid w:val="00E3664C"/>
    <w:rsid w:val="00E366D6"/>
    <w:rsid w:val="00E4234D"/>
    <w:rsid w:val="00E45F35"/>
    <w:rsid w:val="00E530CF"/>
    <w:rsid w:val="00E57263"/>
    <w:rsid w:val="00E610FE"/>
    <w:rsid w:val="00E66298"/>
    <w:rsid w:val="00E72010"/>
    <w:rsid w:val="00E751DC"/>
    <w:rsid w:val="00E7548B"/>
    <w:rsid w:val="00E829C0"/>
    <w:rsid w:val="00E83862"/>
    <w:rsid w:val="00E84BD1"/>
    <w:rsid w:val="00E864BE"/>
    <w:rsid w:val="00E90ABF"/>
    <w:rsid w:val="00E944FE"/>
    <w:rsid w:val="00E95E87"/>
    <w:rsid w:val="00EA30DB"/>
    <w:rsid w:val="00EB01EB"/>
    <w:rsid w:val="00EB1E80"/>
    <w:rsid w:val="00EB48C4"/>
    <w:rsid w:val="00EC1892"/>
    <w:rsid w:val="00EC3616"/>
    <w:rsid w:val="00EC6014"/>
    <w:rsid w:val="00EC74C7"/>
    <w:rsid w:val="00ED138B"/>
    <w:rsid w:val="00ED2315"/>
    <w:rsid w:val="00ED2DF0"/>
    <w:rsid w:val="00ED3B6D"/>
    <w:rsid w:val="00ED5A40"/>
    <w:rsid w:val="00EE2D47"/>
    <w:rsid w:val="00EE557F"/>
    <w:rsid w:val="00EE746E"/>
    <w:rsid w:val="00EF38AE"/>
    <w:rsid w:val="00EF4738"/>
    <w:rsid w:val="00EF7601"/>
    <w:rsid w:val="00EF7CCB"/>
    <w:rsid w:val="00F01E51"/>
    <w:rsid w:val="00F02C34"/>
    <w:rsid w:val="00F05264"/>
    <w:rsid w:val="00F053CD"/>
    <w:rsid w:val="00F05C0E"/>
    <w:rsid w:val="00F10B92"/>
    <w:rsid w:val="00F1774F"/>
    <w:rsid w:val="00F2255F"/>
    <w:rsid w:val="00F2351D"/>
    <w:rsid w:val="00F2515B"/>
    <w:rsid w:val="00F3182F"/>
    <w:rsid w:val="00F32EA6"/>
    <w:rsid w:val="00F34054"/>
    <w:rsid w:val="00F34428"/>
    <w:rsid w:val="00F35126"/>
    <w:rsid w:val="00F4792E"/>
    <w:rsid w:val="00F47F4B"/>
    <w:rsid w:val="00F50373"/>
    <w:rsid w:val="00F50E58"/>
    <w:rsid w:val="00F51195"/>
    <w:rsid w:val="00F516A6"/>
    <w:rsid w:val="00F533AF"/>
    <w:rsid w:val="00F65847"/>
    <w:rsid w:val="00F747A0"/>
    <w:rsid w:val="00F753D7"/>
    <w:rsid w:val="00F77EA6"/>
    <w:rsid w:val="00F90AB2"/>
    <w:rsid w:val="00F93CA8"/>
    <w:rsid w:val="00F947C6"/>
    <w:rsid w:val="00F94F11"/>
    <w:rsid w:val="00FB2618"/>
    <w:rsid w:val="00FB3F4D"/>
    <w:rsid w:val="00FB45D3"/>
    <w:rsid w:val="00FC517A"/>
    <w:rsid w:val="00FC63C6"/>
    <w:rsid w:val="00FD26B1"/>
    <w:rsid w:val="00FD72DB"/>
    <w:rsid w:val="00FE3722"/>
    <w:rsid w:val="00FE51F3"/>
    <w:rsid w:val="00FE57AD"/>
    <w:rsid w:val="00FF60FA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A893C-8F3C-40E4-9B20-2A31AADE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0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6108E"/>
    <w:pPr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16108E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1610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2"/>
    <w:rsid w:val="00F5119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6"/>
    <w:rsid w:val="00F51195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theme="minorBidi"/>
      <w:b/>
      <w:bCs/>
    </w:rPr>
  </w:style>
  <w:style w:type="character" w:customStyle="1" w:styleId="a7">
    <w:name w:val="Подпись к таблице"/>
    <w:basedOn w:val="a0"/>
    <w:rsid w:val="00F511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">
    <w:name w:val="Основной текст1"/>
    <w:basedOn w:val="a6"/>
    <w:rsid w:val="00F51195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8">
    <w:name w:val="Основной текст + Не полужирный"/>
    <w:basedOn w:val="a6"/>
    <w:rsid w:val="00F51195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numbering" w:customStyle="1" w:styleId="10">
    <w:name w:val="Нет списка1"/>
    <w:next w:val="a2"/>
    <w:uiPriority w:val="99"/>
    <w:semiHidden/>
    <w:unhideWhenUsed/>
    <w:rsid w:val="00AF775E"/>
  </w:style>
  <w:style w:type="character" w:styleId="a9">
    <w:name w:val="Hyperlink"/>
    <w:basedOn w:val="a0"/>
    <w:unhideWhenUsed/>
    <w:rsid w:val="00AF775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AF775E"/>
    <w:rPr>
      <w:color w:val="954F72"/>
      <w:u w:val="single"/>
    </w:rPr>
  </w:style>
  <w:style w:type="paragraph" w:customStyle="1" w:styleId="xl65">
    <w:name w:val="xl65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F7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3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32D00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FE57AD"/>
    <w:pPr>
      <w:ind w:left="720"/>
      <w:contextualSpacing/>
    </w:pPr>
  </w:style>
  <w:style w:type="paragraph" w:customStyle="1" w:styleId="ConsPlusNormal">
    <w:name w:val="ConsPlusNormal"/>
    <w:rsid w:val="00F340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rsid w:val="005C128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8">
    <w:name w:val="xl78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3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652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652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FB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B3F4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FB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B3F4D"/>
    <w:rPr>
      <w:rFonts w:ascii="Calibri" w:eastAsia="Calibri" w:hAnsi="Calibri" w:cs="Times New Roman"/>
    </w:rPr>
  </w:style>
  <w:style w:type="paragraph" w:styleId="4">
    <w:name w:val="toc 4"/>
    <w:autoRedefine/>
    <w:semiHidden/>
    <w:rsid w:val="00ED2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8764-F4C3-40EB-8E04-8FF9E638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3450</TotalTime>
  <Pages>62</Pages>
  <Words>9431</Words>
  <Characters>53757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182</cp:revision>
  <cp:lastPrinted>2023-04-26T08:30:00Z</cp:lastPrinted>
  <dcterms:created xsi:type="dcterms:W3CDTF">2019-12-03T13:52:00Z</dcterms:created>
  <dcterms:modified xsi:type="dcterms:W3CDTF">2023-06-19T14:38:00Z</dcterms:modified>
</cp:coreProperties>
</file>