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397B" w14:textId="77777777" w:rsidR="00953462" w:rsidRPr="00953462" w:rsidRDefault="00953462" w:rsidP="00953462">
      <w:pPr>
        <w:spacing w:after="0"/>
        <w:ind w:right="-5"/>
        <w:jc w:val="center"/>
        <w:rPr>
          <w:rFonts w:ascii="Times New Roman" w:eastAsia="Calibri" w:hAnsi="Times New Roman"/>
          <w:b/>
          <w:noProof/>
          <w:sz w:val="28"/>
          <w:szCs w:val="28"/>
          <w14:ligatures w14:val="none"/>
        </w:rPr>
      </w:pPr>
      <w:r w:rsidRPr="00953462">
        <w:rPr>
          <w:rFonts w:ascii="Times New Roman" w:eastAsia="Calibri" w:hAnsi="Times New Roman"/>
          <w:b/>
          <w:noProof/>
          <w:sz w:val="28"/>
          <w:szCs w:val="28"/>
          <w14:ligatures w14:val="none"/>
        </w:rPr>
        <w:drawing>
          <wp:inline distT="0" distB="0" distL="0" distR="0" wp14:anchorId="7E5F775E" wp14:editId="2F735CAB">
            <wp:extent cx="742950" cy="895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517E7" w14:textId="77777777" w:rsidR="00953462" w:rsidRPr="00953462" w:rsidRDefault="00953462" w:rsidP="00953462">
      <w:pPr>
        <w:spacing w:after="0"/>
        <w:ind w:right="-5"/>
        <w:rPr>
          <w:rFonts w:ascii="Times New Roman" w:eastAsia="Calibri" w:hAnsi="Times New Roman"/>
          <w:b/>
          <w:bCs/>
          <w:sz w:val="28"/>
          <w:szCs w:val="28"/>
          <w:lang w:eastAsia="en-US"/>
          <w14:ligatures w14:val="none"/>
        </w:rPr>
      </w:pPr>
    </w:p>
    <w:p w14:paraId="74B2A1E7" w14:textId="77777777" w:rsidR="00953462" w:rsidRPr="00953462" w:rsidRDefault="00953462" w:rsidP="0095346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14:ligatures w14:val="none"/>
        </w:rPr>
      </w:pPr>
      <w:r w:rsidRPr="00953462">
        <w:rPr>
          <w:rFonts w:ascii="Arial" w:hAnsi="Arial" w:cs="Arial"/>
          <w:b/>
          <w:sz w:val="28"/>
          <w:szCs w:val="28"/>
          <w14:ligatures w14:val="none"/>
        </w:rPr>
        <w:t>АДМИНИСТРАЦИЯ</w:t>
      </w:r>
    </w:p>
    <w:p w14:paraId="03FA0279" w14:textId="77777777" w:rsidR="00953462" w:rsidRPr="00953462" w:rsidRDefault="00953462" w:rsidP="0095346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14:ligatures w14:val="none"/>
        </w:rPr>
      </w:pPr>
    </w:p>
    <w:p w14:paraId="293D90A2" w14:textId="77777777" w:rsidR="00953462" w:rsidRPr="00953462" w:rsidRDefault="00953462" w:rsidP="0095346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14:ligatures w14:val="none"/>
        </w:rPr>
      </w:pPr>
      <w:r w:rsidRPr="00953462">
        <w:rPr>
          <w:rFonts w:ascii="Arial" w:hAnsi="Arial" w:cs="Arial"/>
          <w:b/>
          <w:sz w:val="28"/>
          <w:szCs w:val="28"/>
          <w14:ligatures w14:val="none"/>
        </w:rPr>
        <w:t xml:space="preserve"> НОВОСАДОВСКОГО СЕЛЬСКОГО ПОСЕЛЕНИЯ </w:t>
      </w:r>
    </w:p>
    <w:p w14:paraId="39E264ED" w14:textId="77777777" w:rsidR="00953462" w:rsidRPr="00953462" w:rsidRDefault="00953462" w:rsidP="0095346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14:ligatures w14:val="none"/>
        </w:rPr>
      </w:pPr>
    </w:p>
    <w:p w14:paraId="3D46BC47" w14:textId="77777777" w:rsidR="00953462" w:rsidRPr="00953462" w:rsidRDefault="00953462" w:rsidP="00953462">
      <w:pPr>
        <w:spacing w:after="0" w:line="240" w:lineRule="auto"/>
        <w:jc w:val="center"/>
        <w:rPr>
          <w:rFonts w:ascii="Arial" w:eastAsia="Calibri" w:hAnsi="Arial" w:cs="Arial"/>
          <w:bCs/>
          <w:szCs w:val="20"/>
          <w:lang w:eastAsia="en-US"/>
          <w14:ligatures w14:val="none"/>
        </w:rPr>
      </w:pPr>
      <w:r w:rsidRPr="00953462">
        <w:rPr>
          <w:rFonts w:ascii="Arial" w:eastAsia="Calibri" w:hAnsi="Arial" w:cs="Arial"/>
          <w:bCs/>
          <w:szCs w:val="20"/>
          <w:lang w:eastAsia="en-US"/>
          <w14:ligatures w14:val="none"/>
        </w:rPr>
        <w:t>МУНИЦИПАЛЬНЫЙ РАЙОН «БЕЛГОРОДСКИЙ РАЙОН» БЕЛГОРОДСКОЙ ОБЛАСТИ</w:t>
      </w:r>
    </w:p>
    <w:p w14:paraId="5DB1C403" w14:textId="77777777" w:rsidR="00953462" w:rsidRPr="00953462" w:rsidRDefault="00953462" w:rsidP="00953462">
      <w:pPr>
        <w:spacing w:after="0" w:line="240" w:lineRule="auto"/>
        <w:jc w:val="center"/>
        <w:rPr>
          <w:rFonts w:ascii="Arial" w:hAnsi="Arial" w:cs="Arial"/>
          <w:bCs/>
          <w:sz w:val="32"/>
          <w:szCs w:val="32"/>
          <w14:ligatures w14:val="none"/>
        </w:rPr>
      </w:pPr>
    </w:p>
    <w:p w14:paraId="07B9873A" w14:textId="77777777" w:rsidR="00953462" w:rsidRPr="00953462" w:rsidRDefault="00953462" w:rsidP="0095346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14:ligatures w14:val="none"/>
        </w:rPr>
      </w:pPr>
      <w:r w:rsidRPr="00953462">
        <w:rPr>
          <w:rFonts w:ascii="Arial" w:hAnsi="Arial" w:cs="Arial"/>
          <w:b/>
          <w:bCs/>
          <w:sz w:val="32"/>
          <w:szCs w:val="32"/>
          <w14:ligatures w14:val="none"/>
        </w:rPr>
        <w:t>П О С Т А Н О В Л Е Н И Е</w:t>
      </w:r>
    </w:p>
    <w:p w14:paraId="73857144" w14:textId="77777777" w:rsidR="00953462" w:rsidRPr="00953462" w:rsidRDefault="00953462" w:rsidP="00953462">
      <w:pPr>
        <w:tabs>
          <w:tab w:val="left" w:pos="5529"/>
        </w:tabs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14:ligatures w14:val="none"/>
        </w:rPr>
      </w:pPr>
    </w:p>
    <w:p w14:paraId="61573C8E" w14:textId="77777777" w:rsidR="00953462" w:rsidRPr="00953462" w:rsidRDefault="00953462" w:rsidP="0095346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14:ligatures w14:val="none"/>
        </w:rPr>
      </w:pPr>
      <w:r w:rsidRPr="00953462">
        <w:rPr>
          <w:rFonts w:ascii="Arial" w:hAnsi="Arial" w:cs="Arial"/>
          <w:bCs/>
          <w:sz w:val="20"/>
          <w:szCs w:val="20"/>
          <w14:ligatures w14:val="none"/>
        </w:rPr>
        <w:t>«20» марта 2025 г.                                                                                                                                       №3</w:t>
      </w:r>
    </w:p>
    <w:p w14:paraId="6ABB015B" w14:textId="77777777" w:rsidR="00953462" w:rsidRPr="00953462" w:rsidRDefault="00953462" w:rsidP="00953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14:ligatures w14:val="none"/>
        </w:rPr>
      </w:pPr>
    </w:p>
    <w:p w14:paraId="232FDDDF" w14:textId="712BA960" w:rsidR="00953462" w:rsidRPr="00953462" w:rsidRDefault="00953462" w:rsidP="003C5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14:ligatures w14:val="none"/>
        </w:rPr>
      </w:pPr>
      <w:r w:rsidRPr="00953462">
        <w:rPr>
          <w:rFonts w:ascii="Times New Roman" w:hAnsi="Times New Roman"/>
          <w:b/>
          <w:sz w:val="28"/>
          <w:szCs w:val="28"/>
          <w14:ligatures w14:val="none"/>
        </w:rPr>
        <w:t>О внесении изменений и дополнений в постановление администрации Новосадовского сельского поселения от 28.12.2022</w:t>
      </w:r>
      <w:r>
        <w:rPr>
          <w:rFonts w:ascii="Times New Roman" w:hAnsi="Times New Roman"/>
          <w:b/>
          <w:sz w:val="28"/>
          <w:szCs w:val="28"/>
          <w14:ligatures w14:val="none"/>
        </w:rPr>
        <w:t xml:space="preserve"> </w:t>
      </w:r>
      <w:r w:rsidRPr="00953462">
        <w:rPr>
          <w:rFonts w:ascii="Times New Roman" w:hAnsi="Times New Roman"/>
          <w:b/>
          <w:sz w:val="28"/>
          <w:szCs w:val="28"/>
          <w14:ligatures w14:val="none"/>
        </w:rPr>
        <w:t>г</w:t>
      </w:r>
      <w:r>
        <w:rPr>
          <w:rFonts w:ascii="Times New Roman" w:hAnsi="Times New Roman"/>
          <w:b/>
          <w:sz w:val="28"/>
          <w:szCs w:val="28"/>
          <w14:ligatures w14:val="none"/>
        </w:rPr>
        <w:t>.</w:t>
      </w:r>
      <w:r w:rsidRPr="00953462">
        <w:rPr>
          <w:rFonts w:ascii="Times New Roman" w:hAnsi="Times New Roman"/>
          <w:b/>
          <w:sz w:val="28"/>
          <w:szCs w:val="28"/>
          <w14:ligatures w14:val="none"/>
        </w:rPr>
        <w:t xml:space="preserve"> №21 «Об утверждении Методики прогнозирования поступлений доходов в бюджет Новосадовского сельского поселения, администрируемых администрацией Новосадовского сельского поселения муниципального района «Белгородский район»</w:t>
      </w:r>
    </w:p>
    <w:p w14:paraId="4A238580" w14:textId="77777777" w:rsidR="007847FE" w:rsidRDefault="00784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C55105" w14:textId="293B3206" w:rsidR="007847FE" w:rsidRDefault="007847FE" w:rsidP="0095346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7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В связи с внесением изменений и дополнений в постановление Правительства Российской Федерации от 23.06.2016 №574 «Об общих требованиях к методике прогнозирования поступлений доходов в бюджеты бюджетной системы Российской Федерации»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953462">
        <w:rPr>
          <w:rFonts w:ascii="Times New Roman" w:hAnsi="Times New Roman"/>
          <w:sz w:val="28"/>
          <w:szCs w:val="28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>
        <w:rPr>
          <w:rFonts w:ascii="Times New Roman" w:hAnsi="Times New Roman"/>
          <w:b/>
          <w:bCs/>
          <w:spacing w:val="70"/>
          <w:sz w:val="28"/>
          <w:szCs w:val="28"/>
          <w:shd w:val="clear" w:color="auto" w:fill="FFFFFF"/>
        </w:rPr>
        <w:t>постановляет:</w:t>
      </w:r>
    </w:p>
    <w:p w14:paraId="5FC21EA2" w14:textId="77777777" w:rsidR="007847FE" w:rsidRDefault="007847F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70"/>
          <w:sz w:val="28"/>
          <w:szCs w:val="28"/>
          <w:shd w:val="clear" w:color="auto" w:fill="FFFFFF"/>
        </w:rPr>
      </w:pPr>
    </w:p>
    <w:p w14:paraId="351E0352" w14:textId="304BF543" w:rsidR="007847FE" w:rsidRDefault="007847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1.</w:t>
      </w:r>
      <w:r w:rsidR="00953462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Внести следующие изменения и дополнения в Методику </w:t>
      </w:r>
      <w:r>
        <w:rPr>
          <w:rFonts w:ascii="Times New Roman" w:hAnsi="Times New Roman"/>
          <w:sz w:val="28"/>
          <w:szCs w:val="28"/>
        </w:rPr>
        <w:t xml:space="preserve">прогнозирования поступлений доходов в бюджет </w:t>
      </w:r>
      <w:r w:rsidR="00953462">
        <w:rPr>
          <w:rFonts w:ascii="Times New Roman" w:hAnsi="Times New Roman"/>
          <w:sz w:val="28"/>
          <w:szCs w:val="28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администрируемых администрацией </w:t>
      </w:r>
      <w:r w:rsidR="00953462">
        <w:rPr>
          <w:rFonts w:ascii="Times New Roman" w:hAnsi="Times New Roman"/>
          <w:sz w:val="28"/>
          <w:szCs w:val="28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области, утверждённую постановлением администрации </w:t>
      </w:r>
      <w:r w:rsidR="00953462">
        <w:rPr>
          <w:rFonts w:ascii="Times New Roman" w:hAnsi="Times New Roman"/>
          <w:sz w:val="28"/>
          <w:szCs w:val="28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2</w:t>
      </w:r>
      <w:r w:rsidR="0095346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.12.2022</w:t>
      </w:r>
      <w:r w:rsidR="009534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9534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2</w:t>
      </w:r>
      <w:r w:rsidR="009534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:</w:t>
      </w:r>
    </w:p>
    <w:p w14:paraId="5B722BCA" w14:textId="77777777" w:rsidR="007847FE" w:rsidRDefault="007847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1.1Абзац третий пункта 6 изложить в следующей редакции: </w:t>
      </w:r>
    </w:p>
    <w:p w14:paraId="4606DDC4" w14:textId="6D0CD285" w:rsidR="007847FE" w:rsidRDefault="007847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«-</w:t>
      </w:r>
      <w:r w:rsidR="00953462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усреднение (в том числе с применением скользящей средней) - расчет на основании усреднения объемов доходов бюджетов бюджетной системы Российской Федерации не менее чем за 3 года, предшествующих текущему году, очередному году или году, на который производится такой расчет, или за весь период поступления соответствующего вида доходов в случае, если он не превышает 3 года» </w:t>
      </w:r>
    </w:p>
    <w:p w14:paraId="10768BF0" w14:textId="77777777" w:rsidR="007847FE" w:rsidRDefault="007847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 В пункт 6 добавить следующий абзац: </w:t>
      </w:r>
    </w:p>
    <w:p w14:paraId="2EE32099" w14:textId="77777777" w:rsidR="007847FE" w:rsidRDefault="007847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«Методика прогнозирования предусматривает использование при расчете прогнозного объема поступлений доходов оценки ожидаемых результатов работы по взысканию дебиторской задолженности по доходам, получаемой на основании данных о планирующемся зачислении или с применением одного из методов (комбинации методов), указанных в настоящем документе, с описанием алгоритма ее использования (увеличение прогноза доходов на сумму такой оценки, уточнение прогнозируемых значений показателей, используемых для расчета прогнозного объема поступлений)».</w:t>
      </w:r>
    </w:p>
    <w:p w14:paraId="5A666014" w14:textId="0CAE1178" w:rsidR="007847FE" w:rsidRDefault="007847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 Приложение к Методике, утвержденная постановлением администрации </w:t>
      </w:r>
      <w:r w:rsidR="00953462">
        <w:rPr>
          <w:rFonts w:ascii="Times New Roman" w:hAnsi="Times New Roman"/>
          <w:sz w:val="28"/>
          <w:szCs w:val="28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953462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декабря 2022 года № 2</w:t>
      </w:r>
      <w:r w:rsidR="00953462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«Об утверждении методики прогнозирования поступлений администрируемых доходов в бюджет </w:t>
      </w:r>
      <w:r w:rsidR="00953462">
        <w:rPr>
          <w:rFonts w:ascii="Times New Roman" w:hAnsi="Times New Roman"/>
          <w:sz w:val="28"/>
          <w:szCs w:val="28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район», изложить в новой редакции (прилагается).</w:t>
      </w:r>
    </w:p>
    <w:p w14:paraId="2480B895" w14:textId="2908947B" w:rsidR="007847FE" w:rsidRDefault="007847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 Обнародовать и разместить настоящее постановление на официальном сайте органов местного самоуправления </w:t>
      </w:r>
      <w:r w:rsidR="00953462">
        <w:rPr>
          <w:rFonts w:ascii="Times New Roman" w:hAnsi="Times New Roman"/>
          <w:sz w:val="28"/>
          <w:szCs w:val="28"/>
        </w:rPr>
        <w:t>Новосадовского</w:t>
      </w:r>
      <w:r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муниципального района «Белгородский район» Белгородской области.</w:t>
      </w:r>
    </w:p>
    <w:p w14:paraId="7935F362" w14:textId="34AF68BF" w:rsidR="007847FE" w:rsidRDefault="007847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4. Контроль за исполнением настоящего постановления возложить на главного </w:t>
      </w:r>
      <w:r w:rsidR="00F8369F" w:rsidRPr="00F8369F">
        <w:rPr>
          <w:rFonts w:ascii="Times New Roman" w:hAnsi="Times New Roman"/>
          <w:sz w:val="28"/>
          <w:szCs w:val="28"/>
          <w:lang w:eastAsia="en-US"/>
        </w:rPr>
        <w:t>специалист</w:t>
      </w:r>
      <w:r w:rsidR="00F8369F">
        <w:rPr>
          <w:rFonts w:ascii="Times New Roman" w:hAnsi="Times New Roman"/>
          <w:sz w:val="28"/>
          <w:szCs w:val="28"/>
          <w:lang w:eastAsia="en-US"/>
        </w:rPr>
        <w:t>а</w:t>
      </w:r>
      <w:r w:rsidR="00F8369F" w:rsidRPr="00F8369F">
        <w:rPr>
          <w:rFonts w:ascii="Times New Roman" w:hAnsi="Times New Roman"/>
          <w:sz w:val="28"/>
          <w:szCs w:val="28"/>
          <w:lang w:eastAsia="en-US"/>
        </w:rPr>
        <w:t xml:space="preserve"> по ведению бухгалтерского учета администрации Новосадовского сельского поселения службы по ведению бухгалтерского учета в администрациях поселений управления по централизованному ведению бюджетного (бухгалтерского) учета и формированию отчетности МКУ «Информационно-технический центр обеспечения деятельности органов местного самоуправления» Байдин</w:t>
      </w:r>
      <w:r w:rsidR="00F8369F">
        <w:rPr>
          <w:rFonts w:ascii="Times New Roman" w:hAnsi="Times New Roman"/>
          <w:sz w:val="28"/>
          <w:szCs w:val="28"/>
          <w:lang w:eastAsia="en-US"/>
        </w:rPr>
        <w:t>у</w:t>
      </w:r>
      <w:r w:rsidR="00F8369F" w:rsidRPr="00F8369F">
        <w:rPr>
          <w:rFonts w:ascii="Times New Roman" w:hAnsi="Times New Roman"/>
          <w:sz w:val="28"/>
          <w:szCs w:val="28"/>
          <w:lang w:eastAsia="en-US"/>
        </w:rPr>
        <w:t xml:space="preserve"> О.А.</w:t>
      </w:r>
    </w:p>
    <w:p w14:paraId="25C6ECD7" w14:textId="77777777" w:rsidR="007847FE" w:rsidRDefault="007847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B78BFB5" w14:textId="77777777" w:rsidR="007847FE" w:rsidRDefault="007847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14:paraId="425F6728" w14:textId="21872044" w:rsidR="007847FE" w:rsidRDefault="00F836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369F">
        <w:rPr>
          <w:rFonts w:ascii="Times New Roman" w:hAnsi="Times New Roman"/>
          <w:b/>
          <w:bCs/>
          <w:sz w:val="28"/>
          <w:szCs w:val="28"/>
        </w:rPr>
        <w:t>Новосадовского</w:t>
      </w:r>
      <w:r w:rsidR="007847FE">
        <w:rPr>
          <w:rFonts w:ascii="Times New Roman" w:hAnsi="Times New Roman"/>
          <w:b/>
          <w:sz w:val="28"/>
          <w:szCs w:val="28"/>
        </w:rPr>
        <w:t xml:space="preserve"> сельского поселения                                                 </w:t>
      </w:r>
      <w:r>
        <w:rPr>
          <w:rFonts w:ascii="Times New Roman" w:hAnsi="Times New Roman"/>
          <w:b/>
          <w:sz w:val="28"/>
          <w:szCs w:val="28"/>
        </w:rPr>
        <w:t>С. Кононенко</w:t>
      </w:r>
    </w:p>
    <w:p w14:paraId="610552A7" w14:textId="77777777" w:rsidR="007847FE" w:rsidRDefault="007847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40CACE" w14:textId="77777777" w:rsidR="007847FE" w:rsidRDefault="007847FE"/>
    <w:p w14:paraId="64B0F728" w14:textId="77777777" w:rsidR="007847FE" w:rsidRDefault="007847FE">
      <w:pPr>
        <w:sectPr w:rsidR="007847FE">
          <w:headerReference w:type="default" r:id="rId8"/>
          <w:footerReference w:type="default" r:id="rId9"/>
          <w:headerReference w:type="first" r:id="rId10"/>
          <w:pgSz w:w="11905" w:h="16838" w:code="9"/>
          <w:pgMar w:top="1134" w:right="567" w:bottom="1134" w:left="1701" w:header="0" w:footer="0" w:gutter="0"/>
          <w:cols w:space="720"/>
          <w:titlePg/>
          <w:docGrid w:linePitch="299"/>
        </w:sectPr>
      </w:pPr>
    </w:p>
    <w:p w14:paraId="7406ADD1" w14:textId="77777777" w:rsidR="007847FE" w:rsidRDefault="007847FE">
      <w:pPr>
        <w:pStyle w:val="ConsPlusNormal"/>
        <w:spacing w:line="23" w:lineRule="atLeast"/>
        <w:jc w:val="center"/>
        <w:outlineLvl w:val="1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3F472788" w14:textId="77777777" w:rsidR="007847FE" w:rsidRDefault="007847FE">
      <w:pPr>
        <w:pStyle w:val="ConsPlusNormal"/>
        <w:spacing w:line="23" w:lineRule="atLeast"/>
        <w:jc w:val="center"/>
        <w:outlineLvl w:val="1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27C468F2" w14:textId="77777777" w:rsidR="004E589C" w:rsidRDefault="004E589C">
      <w:pPr>
        <w:pStyle w:val="ConsPlusNormal"/>
        <w:spacing w:line="23" w:lineRule="atLeast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</w:t>
      </w:r>
      <w:r w:rsidR="007847FE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</w:p>
    <w:p w14:paraId="34FACBE7" w14:textId="77777777" w:rsidR="007847FE" w:rsidRDefault="004E589C">
      <w:pPr>
        <w:pStyle w:val="ConsPlusNormal"/>
        <w:spacing w:line="23" w:lineRule="atLeast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</w:t>
      </w:r>
      <w:r w:rsidR="007847FE">
        <w:rPr>
          <w:rFonts w:ascii="Times New Roman" w:hAnsi="Times New Roman" w:cs="Times New Roman"/>
          <w:b/>
          <w:sz w:val="26"/>
          <w:szCs w:val="26"/>
        </w:rPr>
        <w:t>к Методике,</w:t>
      </w:r>
    </w:p>
    <w:p w14:paraId="146D3B68" w14:textId="58DBB661" w:rsidR="007847FE" w:rsidRDefault="007847FE">
      <w:pPr>
        <w:pStyle w:val="ConsPlusNormal"/>
        <w:spacing w:line="23" w:lineRule="atLeast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утвержденной постановлением                                                                                         администрации </w:t>
      </w:r>
      <w:r w:rsidR="003E1A52" w:rsidRPr="003E1A52">
        <w:rPr>
          <w:rFonts w:ascii="Times New Roman" w:hAnsi="Times New Roman" w:cs="Times New Roman"/>
          <w:b/>
          <w:sz w:val="26"/>
          <w:szCs w:val="26"/>
        </w:rPr>
        <w:t>Новосадовского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D8CBA21" w14:textId="77777777" w:rsidR="007847FE" w:rsidRDefault="007847FE">
      <w:pPr>
        <w:pStyle w:val="ConsPlusNormal"/>
        <w:spacing w:line="23" w:lineRule="atLeast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сельского поселения</w:t>
      </w:r>
    </w:p>
    <w:p w14:paraId="5ACD6A6A" w14:textId="3408B7F5" w:rsidR="007847FE" w:rsidRDefault="007847FE">
      <w:pPr>
        <w:pStyle w:val="ConsPlusNormal"/>
        <w:spacing w:line="23" w:lineRule="atLeast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«</w:t>
      </w:r>
      <w:r w:rsidR="00F8369F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 xml:space="preserve">» марта 2025 г. № </w:t>
      </w:r>
      <w:r w:rsidR="00F8369F">
        <w:rPr>
          <w:rFonts w:ascii="Times New Roman" w:hAnsi="Times New Roman" w:cs="Times New Roman"/>
          <w:b/>
          <w:sz w:val="26"/>
          <w:szCs w:val="26"/>
        </w:rPr>
        <w:t>3</w:t>
      </w:r>
    </w:p>
    <w:p w14:paraId="157849F7" w14:textId="77777777" w:rsidR="007847FE" w:rsidRDefault="007847FE">
      <w:pPr>
        <w:widowControl w:val="0"/>
        <w:spacing w:after="293" w:line="326" w:lineRule="exact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2BA39F5" w14:textId="77777777" w:rsidR="007847FE" w:rsidRDefault="007847FE">
      <w:pPr>
        <w:spacing w:before="240" w:after="24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МЕТОДИКА</w:t>
      </w:r>
    </w:p>
    <w:p w14:paraId="7D4E52CD" w14:textId="3E25648E" w:rsidR="007847FE" w:rsidRDefault="007847FE">
      <w:pPr>
        <w:spacing w:before="360" w:after="24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прогнозирования поступлений доходов в бюджет </w:t>
      </w:r>
      <w:r w:rsidR="00F8369F" w:rsidRPr="00F8369F">
        <w:rPr>
          <w:rFonts w:ascii="Times New Roman" w:hAnsi="Times New Roman"/>
          <w:b/>
          <w:sz w:val="28"/>
          <w:szCs w:val="28"/>
        </w:rPr>
        <w:t>Новосадовского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сельское поселение, </w:t>
      </w:r>
    </w:p>
    <w:p w14:paraId="40CB8AC4" w14:textId="7567FFDC" w:rsidR="007847FE" w:rsidRDefault="007847FE">
      <w:pPr>
        <w:spacing w:before="360" w:after="24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администрируемых администрацией </w:t>
      </w:r>
      <w:r w:rsidR="00F8369F" w:rsidRPr="00F8369F">
        <w:rPr>
          <w:rFonts w:ascii="Times New Roman" w:hAnsi="Times New Roman"/>
          <w:b/>
          <w:sz w:val="28"/>
          <w:szCs w:val="28"/>
        </w:rPr>
        <w:t>Новосадовского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5B976AA0" w14:textId="77777777" w:rsidR="007847FE" w:rsidRDefault="007847FE">
      <w:pPr>
        <w:spacing w:before="360" w:after="24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9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1701"/>
        <w:gridCol w:w="1984"/>
        <w:gridCol w:w="1985"/>
        <w:gridCol w:w="1417"/>
        <w:gridCol w:w="1418"/>
        <w:gridCol w:w="2835"/>
        <w:gridCol w:w="3120"/>
      </w:tblGrid>
      <w:tr w:rsidR="007847FE" w14:paraId="26182EEF" w14:textId="77777777">
        <w:trPr>
          <w:trHeight w:val="1062"/>
        </w:trPr>
        <w:tc>
          <w:tcPr>
            <w:tcW w:w="426" w:type="dxa"/>
          </w:tcPr>
          <w:p w14:paraId="5AE26BC4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 п/п</w:t>
            </w:r>
          </w:p>
        </w:tc>
        <w:tc>
          <w:tcPr>
            <w:tcW w:w="709" w:type="dxa"/>
          </w:tcPr>
          <w:p w14:paraId="3B4D30C5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Код глав-ного адми-нистра-тора доходов</w:t>
            </w:r>
          </w:p>
        </w:tc>
        <w:tc>
          <w:tcPr>
            <w:tcW w:w="1701" w:type="dxa"/>
          </w:tcPr>
          <w:p w14:paraId="1B54C4FE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главного админист-ратора доходов</w:t>
            </w:r>
          </w:p>
        </w:tc>
        <w:tc>
          <w:tcPr>
            <w:tcW w:w="1984" w:type="dxa"/>
          </w:tcPr>
          <w:p w14:paraId="1E160C6F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Код бюджетной классификации (КБК) доходов</w:t>
            </w:r>
          </w:p>
        </w:tc>
        <w:tc>
          <w:tcPr>
            <w:tcW w:w="1985" w:type="dxa"/>
          </w:tcPr>
          <w:p w14:paraId="4EE7AEBA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КБК доходов</w:t>
            </w:r>
          </w:p>
        </w:tc>
        <w:tc>
          <w:tcPr>
            <w:tcW w:w="1417" w:type="dxa"/>
          </w:tcPr>
          <w:p w14:paraId="2926FC73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метода расчёта</w:t>
            </w:r>
          </w:p>
        </w:tc>
        <w:tc>
          <w:tcPr>
            <w:tcW w:w="1418" w:type="dxa"/>
          </w:tcPr>
          <w:p w14:paraId="57AF8A50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Формула расчёта</w:t>
            </w:r>
          </w:p>
        </w:tc>
        <w:tc>
          <w:tcPr>
            <w:tcW w:w="2835" w:type="dxa"/>
          </w:tcPr>
          <w:p w14:paraId="045A044B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Алгоритм расчёта</w:t>
            </w:r>
          </w:p>
        </w:tc>
        <w:tc>
          <w:tcPr>
            <w:tcW w:w="3120" w:type="dxa"/>
          </w:tcPr>
          <w:p w14:paraId="0C6373F0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Описание показателей,</w:t>
            </w:r>
          </w:p>
          <w:p w14:paraId="5E6364A0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алгоритм расчета</w:t>
            </w:r>
          </w:p>
        </w:tc>
      </w:tr>
      <w:tr w:rsidR="007847FE" w14:paraId="7A6B5115" w14:textId="77777777">
        <w:trPr>
          <w:trHeight w:val="28"/>
        </w:trPr>
        <w:tc>
          <w:tcPr>
            <w:tcW w:w="426" w:type="dxa"/>
          </w:tcPr>
          <w:p w14:paraId="08CD5461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482AC0A4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2B2D1E49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14:paraId="7CEF8DAA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0D1AA6FA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52846DCE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3D755F63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14:paraId="5AD933DA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120" w:type="dxa"/>
          </w:tcPr>
          <w:p w14:paraId="59A718B2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7847FE" w14:paraId="5059ED39" w14:textId="77777777">
        <w:trPr>
          <w:trHeight w:val="1996"/>
        </w:trPr>
        <w:tc>
          <w:tcPr>
            <w:tcW w:w="426" w:type="dxa"/>
          </w:tcPr>
          <w:p w14:paraId="02128C77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1CA3720C" w14:textId="551265E6" w:rsidR="007847FE" w:rsidRDefault="008876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914</w:t>
            </w:r>
          </w:p>
        </w:tc>
        <w:tc>
          <w:tcPr>
            <w:tcW w:w="1701" w:type="dxa"/>
          </w:tcPr>
          <w:p w14:paraId="455AEE68" w14:textId="2C0D1E12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F8369F" w:rsidRPr="00F8369F">
              <w:rPr>
                <w:rFonts w:ascii="Times New Roman" w:hAnsi="Times New Roman"/>
                <w:sz w:val="18"/>
                <w:szCs w:val="18"/>
              </w:rPr>
              <w:t>Новосадовского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 муниципального района «Белгородский район» Белгородской области </w:t>
            </w:r>
          </w:p>
        </w:tc>
        <w:tc>
          <w:tcPr>
            <w:tcW w:w="1984" w:type="dxa"/>
          </w:tcPr>
          <w:p w14:paraId="4C78F787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1 08 04020 01 0000 110</w:t>
            </w:r>
          </w:p>
        </w:tc>
        <w:tc>
          <w:tcPr>
            <w:tcW w:w="1985" w:type="dxa"/>
          </w:tcPr>
          <w:p w14:paraId="57BCD786" w14:textId="0E475D40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Государственная пошлина за совершение нотариальных действий должностными лицами  органов местного самоуправления, уполномоченными  в соответствии с законодательными актами  Российской Федерации на совершение нотариальных 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действий </w:t>
            </w:r>
          </w:p>
        </w:tc>
        <w:tc>
          <w:tcPr>
            <w:tcW w:w="1417" w:type="dxa"/>
          </w:tcPr>
          <w:p w14:paraId="02A51596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Метод усреднения</w:t>
            </w:r>
          </w:p>
        </w:tc>
        <w:tc>
          <w:tcPr>
            <w:tcW w:w="1418" w:type="dxa"/>
          </w:tcPr>
          <w:p w14:paraId="1239D02B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Пгп = Фод/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</w:p>
        </w:tc>
        <w:tc>
          <w:tcPr>
            <w:tcW w:w="2835" w:type="dxa"/>
          </w:tcPr>
          <w:p w14:paraId="4EF3CFB3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0" w:type="dxa"/>
          </w:tcPr>
          <w:p w14:paraId="7A73DAD8" w14:textId="77777777" w:rsidR="007847FE" w:rsidRDefault="007847FE">
            <w:pPr>
              <w:spacing w:after="0" w:line="240" w:lineRule="auto"/>
              <w:ind w:left="4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Пгп – прогнозируемый объем доходов поступления от госпошлины за совершение нотариальных действий должностными лицами органов местного самоуправления,</w:t>
            </w:r>
          </w:p>
          <w:p w14:paraId="499F81FC" w14:textId="77777777" w:rsidR="007847FE" w:rsidRDefault="007847FE">
            <w:pPr>
              <w:spacing w:after="0" w:line="240" w:lineRule="auto"/>
              <w:ind w:left="4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Фод – фактический объем доходов за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-ное количество лет, предшествующих периоду прогнозирования (до 3-х лет);</w:t>
            </w:r>
          </w:p>
          <w:p w14:paraId="074A8195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-количество лет, предшествующих  периоду прогнозирования (до 3-х лет)</w:t>
            </w:r>
          </w:p>
        </w:tc>
      </w:tr>
      <w:tr w:rsidR="007847FE" w14:paraId="795660C8" w14:textId="77777777">
        <w:tc>
          <w:tcPr>
            <w:tcW w:w="426" w:type="dxa"/>
          </w:tcPr>
          <w:p w14:paraId="24EE711C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6A760AFF" w14:textId="3D8560A8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  <w:r w:rsidR="008876F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4D90D1F2" w14:textId="5EB687F9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F8369F" w:rsidRPr="00F8369F">
              <w:rPr>
                <w:rFonts w:ascii="Times New Roman" w:hAnsi="Times New Roman"/>
                <w:sz w:val="18"/>
                <w:szCs w:val="18"/>
              </w:rPr>
              <w:t>Новосадовского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 муниципального района «Белгородский район» Белгородской области </w:t>
            </w:r>
          </w:p>
        </w:tc>
        <w:tc>
          <w:tcPr>
            <w:tcW w:w="1984" w:type="dxa"/>
          </w:tcPr>
          <w:p w14:paraId="47D30DAD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1 11 05025 10 0000 120</w:t>
            </w:r>
          </w:p>
        </w:tc>
        <w:tc>
          <w:tcPr>
            <w:tcW w:w="1985" w:type="dxa"/>
          </w:tcPr>
          <w:p w14:paraId="06C07ABF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земли,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</w:tcPr>
          <w:p w14:paraId="21319D26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 прямого расчета</w:t>
            </w:r>
          </w:p>
        </w:tc>
        <w:tc>
          <w:tcPr>
            <w:tcW w:w="1418" w:type="dxa"/>
          </w:tcPr>
          <w:p w14:paraId="07667148" w14:textId="77777777" w:rsidR="007847FE" w:rsidRDefault="007847FE">
            <w:pPr>
              <w:autoSpaceDE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 = 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п</w:t>
            </w:r>
            <w:r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+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п,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+Д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задолжен</w:t>
            </w:r>
          </w:p>
        </w:tc>
        <w:tc>
          <w:tcPr>
            <w:tcW w:w="2835" w:type="dxa"/>
          </w:tcPr>
          <w:p w14:paraId="00148CA9" w14:textId="77777777" w:rsidR="007847FE" w:rsidRDefault="007847FE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Алгоритм расчета прогнозных показателей основывается на данных о размере площади сдаваемых объектов, ставке арендной платы и динамике отдельных показателей прогноза социально-экономического развития, если иное не предусмотрено договором аренды.</w:t>
            </w:r>
          </w:p>
          <w:p w14:paraId="2F64D708" w14:textId="77777777" w:rsidR="007847FE" w:rsidRDefault="007847FE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Договоры, заключенные (планируемые к заключению) с арендаторами, являются источником данных о сдаваемой в аренду площади и ставке арендной платы.</w:t>
            </w:r>
          </w:p>
          <w:p w14:paraId="4A9A2B1E" w14:textId="77777777" w:rsidR="007847FE" w:rsidRDefault="007847FE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Также в расчете используются показатели оценки результатов работы по взысканию дебиторской задолженности, определяемые методом усреднения.</w:t>
            </w:r>
          </w:p>
        </w:tc>
        <w:tc>
          <w:tcPr>
            <w:tcW w:w="3120" w:type="dxa"/>
          </w:tcPr>
          <w:p w14:paraId="177503E1" w14:textId="77777777" w:rsidR="007847FE" w:rsidRDefault="007847FE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 - прогноз поступления арендной платы за земельные участки в бюджет Мичуринского сельского поселения;</w:t>
            </w:r>
          </w:p>
          <w:p w14:paraId="7F228A61" w14:textId="77777777" w:rsidR="007847FE" w:rsidRDefault="007847FE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п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сумма начисленных платежей по арендной плате за земельные участки в бюджет поселения в текущем финансовом году;</w:t>
            </w:r>
          </w:p>
          <w:p w14:paraId="6B239B8E" w14:textId="77777777" w:rsidR="007847FE" w:rsidRDefault="007847FE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п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сумма выпадающих (дополнительных) доходов от сдачи в аренду земельных участков, определяется по следующей формуле:</w:t>
            </w:r>
          </w:p>
          <w:p w14:paraId="50137B37" w14:textId="77777777" w:rsidR="007847FE" w:rsidRDefault="007847FE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п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= 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 xml:space="preserve">д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+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B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 xml:space="preserve">исп,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где</w:t>
            </w:r>
          </w:p>
          <w:p w14:paraId="166AC4B9" w14:textId="77777777" w:rsidR="007847FE" w:rsidRDefault="007847FE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д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сумма дополнительных (выпадающих) доходов, которая включает в себя:</w:t>
            </w:r>
          </w:p>
          <w:p w14:paraId="1909BB96" w14:textId="77777777" w:rsidR="007847FE" w:rsidRDefault="007847FE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сумма прогнозируемых начислений арендной платы за земельные участки, рассчитываемая на основании поступивших заявлений юридических и физических лиц, договора аренды с которыми будут заключены (расторгнуты) в очередном финансовом году;</w:t>
            </w:r>
          </w:p>
          <w:p w14:paraId="256E1CD2" w14:textId="77777777" w:rsidR="007847FE" w:rsidRDefault="007847FE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сумма прогнозируемых начислений арендной платы за земельные участки, в случаях изменения видов разрешенного использования земельных участков на основании заявлений юридических и физических лиц, изменения в договорах с которыми будут осуществлены в очередном финансовом году;</w:t>
            </w:r>
          </w:p>
          <w:p w14:paraId="0C546807" w14:textId="77777777" w:rsidR="007847FE" w:rsidRDefault="007847FE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исп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сумма выпадающих доходов, составляющая разницу между предъявленными к исполнению судебных решений о взыскании арендной платы за землю и фактически поступившими платежами в бюджет по исполнительным листам, рассчитываемая методом усреднения за последние 3 отчетных года  определяемая по формуле:</w:t>
            </w:r>
          </w:p>
          <w:p w14:paraId="1D278FD0" w14:textId="77777777" w:rsidR="007847FE" w:rsidRDefault="007847FE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B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исп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= (S1+S2+S3)/3,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где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,</w:t>
            </w:r>
          </w:p>
          <w:p w14:paraId="11C4EC0B" w14:textId="77777777" w:rsidR="007847FE" w:rsidRDefault="007847FE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 – разница между предъявленными к исполнению судебных решений о взыскании арендной платы за землю и фактически поступившими платежами в бюджет по исполнительным листам за три отчетных года.</w:t>
            </w:r>
          </w:p>
          <w:p w14:paraId="4AA00E6E" w14:textId="77777777" w:rsidR="007847FE" w:rsidRDefault="007847FE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 xml:space="preserve">задолжен-  -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дебиторская задолженность</w:t>
            </w:r>
            <w:r>
              <w:rPr>
                <w:rFonts w:ascii="Times New Roman" w:hAnsi="Times New Roman"/>
                <w:sz w:val="18"/>
                <w:szCs w:val="18"/>
              </w:rPr>
              <w:t>к взысканию</w:t>
            </w:r>
          </w:p>
        </w:tc>
      </w:tr>
      <w:tr w:rsidR="007847FE" w14:paraId="2FF4B6CA" w14:textId="77777777">
        <w:tc>
          <w:tcPr>
            <w:tcW w:w="426" w:type="dxa"/>
          </w:tcPr>
          <w:p w14:paraId="01CBDC29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709" w:type="dxa"/>
          </w:tcPr>
          <w:p w14:paraId="04C9BBFB" w14:textId="00306512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  <w:r w:rsidR="008876F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4A3D50AC" w14:textId="5198BD34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F8369F" w:rsidRPr="00F8369F">
              <w:rPr>
                <w:rFonts w:ascii="Times New Roman" w:hAnsi="Times New Roman"/>
                <w:sz w:val="18"/>
                <w:szCs w:val="18"/>
              </w:rPr>
              <w:t>Новосадовского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 муниципального района «Белгородский район» Белгородской области </w:t>
            </w:r>
          </w:p>
        </w:tc>
        <w:tc>
          <w:tcPr>
            <w:tcW w:w="1984" w:type="dxa"/>
          </w:tcPr>
          <w:p w14:paraId="2D4CA1B6" w14:textId="77777777" w:rsidR="007847FE" w:rsidRDefault="007847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1 11 05035 10 0000 120</w:t>
            </w:r>
          </w:p>
          <w:p w14:paraId="6FE47D09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B9DABC5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</w:tcPr>
          <w:p w14:paraId="5AD374D0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 прямого расчета</w:t>
            </w:r>
          </w:p>
        </w:tc>
        <w:tc>
          <w:tcPr>
            <w:tcW w:w="1418" w:type="dxa"/>
          </w:tcPr>
          <w:p w14:paraId="7D353E01" w14:textId="77777777" w:rsidR="007847FE" w:rsidRDefault="00910C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3FA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3164B521" wp14:editId="7F858B66">
                  <wp:extent cx="704850" cy="419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191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98A286" w14:textId="77777777" w:rsidR="007847FE" w:rsidRDefault="007847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+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задолжен</w:t>
            </w:r>
          </w:p>
        </w:tc>
        <w:tc>
          <w:tcPr>
            <w:tcW w:w="2835" w:type="dxa"/>
          </w:tcPr>
          <w:p w14:paraId="409FD9C1" w14:textId="77777777" w:rsidR="007847FE" w:rsidRDefault="007847FE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Алгоритм расчета прогнозных показателей основывается на данных о размере площади сдаваемых объектов, ставке арендной платы и динамике отдельных показателей прогноза социально-экономического развития, если иное не предусмотрено договором аренды.</w:t>
            </w:r>
          </w:p>
          <w:p w14:paraId="4F718A51" w14:textId="77777777" w:rsidR="007847FE" w:rsidRDefault="007847FE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Договоры, заключенные (планируемые к заключению) с арендаторами, являются источником данных о сдаваемой в аренду площади и ставке арендной платы.</w:t>
            </w:r>
          </w:p>
          <w:p w14:paraId="51D43106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Также в расчете используются показатели оценки результатов работы по взысканию дебиторской задолженности, определяемые методом усреднения.</w:t>
            </w:r>
          </w:p>
        </w:tc>
        <w:tc>
          <w:tcPr>
            <w:tcW w:w="3120" w:type="dxa"/>
          </w:tcPr>
          <w:p w14:paraId="546986B9" w14:textId="77777777" w:rsidR="007847FE" w:rsidRDefault="007847FE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PR - прогнозируемые поступления от сдачи в аренду имущества, </w:t>
            </w:r>
          </w:p>
          <w:p w14:paraId="6F625559" w14:textId="77777777" w:rsidR="007847FE" w:rsidRDefault="007847FE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n - фактическое число заключенных договоров аренды;</w:t>
            </w:r>
          </w:p>
          <w:p w14:paraId="2A7137FC" w14:textId="77777777" w:rsidR="007847FE" w:rsidRDefault="007847FE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i - договор аренды;</w:t>
            </w:r>
          </w:p>
          <w:p w14:paraId="547D93BD" w14:textId="77777777" w:rsidR="007847FE" w:rsidRDefault="007847FE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Ai - сумма арендной платы, установленная i-м договором аренды.</w:t>
            </w:r>
          </w:p>
          <w:p w14:paraId="7099A7A7" w14:textId="77777777" w:rsidR="007847FE" w:rsidRDefault="007847FE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Сумма арендной платы, установленная i-м договором аренды, рассчитывается по формуле:</w:t>
            </w:r>
          </w:p>
          <w:p w14:paraId="51C1A462" w14:textId="77777777" w:rsidR="007847FE" w:rsidRDefault="007847FE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Аi = Aj * Sj,</w:t>
            </w:r>
          </w:p>
          <w:p w14:paraId="0CCC210A" w14:textId="77777777" w:rsidR="007847FE" w:rsidRDefault="007847FE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где:</w:t>
            </w:r>
          </w:p>
          <w:p w14:paraId="0E1C4385" w14:textId="77777777" w:rsidR="007847FE" w:rsidRDefault="007847FE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Aj - рыночная стоимость 1 кв. метра объекта нежилого фонда по i-му договору аренды на планируемый финансовый год;</w:t>
            </w:r>
          </w:p>
          <w:p w14:paraId="6D56F259" w14:textId="77777777" w:rsidR="007847FE" w:rsidRDefault="007847FE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Sj - площадь, кв. метров, сдаваемых в аренду в планируемом году;</w:t>
            </w:r>
          </w:p>
          <w:p w14:paraId="3B9C208A" w14:textId="77777777" w:rsidR="007847FE" w:rsidRDefault="007847FE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Aj = Сi/Si,</w:t>
            </w:r>
          </w:p>
          <w:p w14:paraId="6F9930A9" w14:textId="77777777" w:rsidR="007847FE" w:rsidRDefault="007847FE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где:</w:t>
            </w:r>
          </w:p>
          <w:p w14:paraId="62ECBE20" w14:textId="77777777" w:rsidR="007847FE" w:rsidRDefault="007847FE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lastRenderedPageBreak/>
              <w:t>Ci - рыночная стоимость права пользования объектом нежилого фонда по i-му договору аренды;</w:t>
            </w:r>
          </w:p>
          <w:p w14:paraId="2F46BFB2" w14:textId="77777777" w:rsidR="007847FE" w:rsidRDefault="007847FE">
            <w:pPr>
              <w:spacing w:after="0" w:line="240" w:lineRule="auto"/>
              <w:ind w:left="43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Si - площадь, кв. метров</w:t>
            </w:r>
          </w:p>
          <w:p w14:paraId="4834E2FC" w14:textId="77777777" w:rsidR="007847FE" w:rsidRDefault="007847FE">
            <w:pPr>
              <w:spacing w:after="0" w:line="240" w:lineRule="auto"/>
              <w:ind w:left="4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 xml:space="preserve">задолжен-  -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дебиторская задолженность</w:t>
            </w:r>
            <w:r>
              <w:rPr>
                <w:rFonts w:ascii="Times New Roman" w:hAnsi="Times New Roman"/>
                <w:sz w:val="18"/>
                <w:szCs w:val="18"/>
              </w:rPr>
              <w:t>к взысканию</w:t>
            </w:r>
          </w:p>
        </w:tc>
      </w:tr>
      <w:tr w:rsidR="007847FE" w14:paraId="7E85426C" w14:textId="77777777">
        <w:tc>
          <w:tcPr>
            <w:tcW w:w="426" w:type="dxa"/>
          </w:tcPr>
          <w:p w14:paraId="5A1523AC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709" w:type="dxa"/>
          </w:tcPr>
          <w:p w14:paraId="7806517A" w14:textId="73CA0C9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  <w:r w:rsidR="008876F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2570A6EA" w14:textId="33D7861F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615C34" w:rsidRPr="00615C34">
              <w:rPr>
                <w:rFonts w:ascii="Times New Roman" w:hAnsi="Times New Roman"/>
                <w:sz w:val="18"/>
                <w:szCs w:val="18"/>
              </w:rPr>
              <w:t>Новосадовского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 муниципального района «Белгородский район» Белгородской области </w:t>
            </w:r>
          </w:p>
        </w:tc>
        <w:tc>
          <w:tcPr>
            <w:tcW w:w="1984" w:type="dxa"/>
          </w:tcPr>
          <w:p w14:paraId="6DC02091" w14:textId="20546ADE" w:rsidR="007847FE" w:rsidRDefault="007847FE" w:rsidP="008876F5">
            <w:pPr>
              <w:autoSpaceDE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876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="008876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05075</w:t>
            </w:r>
            <w:r w:rsidR="008876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100000120</w:t>
            </w:r>
          </w:p>
        </w:tc>
        <w:tc>
          <w:tcPr>
            <w:tcW w:w="1985" w:type="dxa"/>
          </w:tcPr>
          <w:p w14:paraId="7EAE5867" w14:textId="77777777" w:rsidR="007847FE" w:rsidRDefault="007847FE">
            <w:pPr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</w:tcPr>
          <w:p w14:paraId="01825FAF" w14:textId="77777777" w:rsidR="007847FE" w:rsidRDefault="007847FE">
            <w:pPr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метод прямого расчета</w:t>
            </w:r>
          </w:p>
        </w:tc>
        <w:tc>
          <w:tcPr>
            <w:tcW w:w="1418" w:type="dxa"/>
          </w:tcPr>
          <w:p w14:paraId="019D5E39" w14:textId="77777777" w:rsidR="007847FE" w:rsidRDefault="00910C96">
            <w:pPr>
              <w:autoSpaceDE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FA1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4141D525" wp14:editId="159AC77B">
                  <wp:extent cx="704850" cy="419100"/>
                  <wp:effectExtent l="0" t="0" r="0" b="0"/>
                  <wp:docPr id="3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34532E" w14:textId="77777777" w:rsidR="007847FE" w:rsidRDefault="007847FE">
            <w:pPr>
              <w:autoSpaceDE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+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задолжен</w:t>
            </w:r>
          </w:p>
        </w:tc>
        <w:tc>
          <w:tcPr>
            <w:tcW w:w="2835" w:type="dxa"/>
          </w:tcPr>
          <w:p w14:paraId="2B67B99B" w14:textId="77777777" w:rsidR="007847FE" w:rsidRDefault="007847FE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Алгоритм расчета прогнозных показателей основывается на данных о размере площади сдаваемых объектов, ставке арендной платы и динамике отдельных показателей прогноза социально-экономического развития, если иное не предусмотрено договором аренды.</w:t>
            </w:r>
          </w:p>
          <w:p w14:paraId="454828C0" w14:textId="77777777" w:rsidR="007847FE" w:rsidRDefault="007847FE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Договоры, заключенные (планируемые к заключению) с арендаторами, являются источником данных о сдаваемой в аренду площади и ставке арендной платы.</w:t>
            </w:r>
          </w:p>
          <w:p w14:paraId="7C502C62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Также в расчете используются показатели оценки результатов работы по взысканию дебиторской задолженности, определяемые методом усреднения.</w:t>
            </w:r>
          </w:p>
        </w:tc>
        <w:tc>
          <w:tcPr>
            <w:tcW w:w="3120" w:type="dxa"/>
          </w:tcPr>
          <w:p w14:paraId="2AC39541" w14:textId="77777777" w:rsidR="007847FE" w:rsidRDefault="007847FE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 - прогнозируемые поступления от сдачи в аренду имущества, </w:t>
            </w:r>
          </w:p>
          <w:p w14:paraId="2C419670" w14:textId="77777777" w:rsidR="007847FE" w:rsidRDefault="007847FE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 - фактическое число заключенных договоров аренды;</w:t>
            </w:r>
          </w:p>
          <w:p w14:paraId="6B350686" w14:textId="77777777" w:rsidR="007847FE" w:rsidRDefault="007847FE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 - договор аренды;</w:t>
            </w:r>
          </w:p>
          <w:p w14:paraId="6C483997" w14:textId="77777777" w:rsidR="007847FE" w:rsidRDefault="007847FE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Ai - сумма арендной платы, установленная i-м договором аренды.</w:t>
            </w:r>
          </w:p>
          <w:p w14:paraId="29D639E3" w14:textId="77777777" w:rsidR="007847FE" w:rsidRDefault="007847FE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Сумма арендной платы, установленная i-м договором аренды, рассчитывается по формуле:</w:t>
            </w:r>
          </w:p>
          <w:p w14:paraId="1A777FD3" w14:textId="77777777" w:rsidR="007847FE" w:rsidRDefault="007847FE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Аi = Aj * Sj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+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п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</w:p>
          <w:p w14:paraId="756F8AA1" w14:textId="77777777" w:rsidR="007847FE" w:rsidRDefault="007847FE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где:</w:t>
            </w:r>
          </w:p>
          <w:p w14:paraId="53263F8B" w14:textId="77777777" w:rsidR="007847FE" w:rsidRDefault="007847FE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Aj - рыночная стоимость 1 кв. метра объекта нежилого фонда по i-му договору аренды на планируемый финансовый год;</w:t>
            </w:r>
          </w:p>
          <w:p w14:paraId="7D60977A" w14:textId="77777777" w:rsidR="007847FE" w:rsidRDefault="007847FE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Sj - площадь, кв. метров, сдаваемых в аренду в планируемом году;</w:t>
            </w:r>
          </w:p>
          <w:p w14:paraId="7DA0174E" w14:textId="77777777" w:rsidR="007847FE" w:rsidRDefault="007847FE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Aj = Сi/Si,</w:t>
            </w:r>
          </w:p>
          <w:p w14:paraId="01AB1270" w14:textId="77777777" w:rsidR="007847FE" w:rsidRDefault="007847FE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где:</w:t>
            </w:r>
          </w:p>
          <w:p w14:paraId="1AEEF2FC" w14:textId="77777777" w:rsidR="007847FE" w:rsidRDefault="007847FE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Ci - рыночная стоимость права пользования объектом нежилого фонда по i-му договору аренды;</w:t>
            </w:r>
          </w:p>
          <w:p w14:paraId="5BEC6C0A" w14:textId="77777777" w:rsidR="007847FE" w:rsidRDefault="007847FE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Si - площадь, кв. метров</w:t>
            </w:r>
          </w:p>
          <w:p w14:paraId="17F998D9" w14:textId="77777777" w:rsidR="007847FE" w:rsidRDefault="007847FE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п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= 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 xml:space="preserve">д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+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B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 xml:space="preserve">исп,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где</w:t>
            </w:r>
          </w:p>
          <w:p w14:paraId="5D696ECF" w14:textId="77777777" w:rsidR="007847FE" w:rsidRDefault="007847FE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д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сумма дополнительных (выпадающих) доходов, которая включает в себя:</w:t>
            </w:r>
          </w:p>
          <w:p w14:paraId="30CCDAF5" w14:textId="77777777" w:rsidR="007847FE" w:rsidRDefault="007847FE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сумма прогнозируемых начислений арендной платы, рассчитываемая на основании поступивших заявлений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юридических и физических лиц, договора аренды с которыми будут заключены (расторгнуты) в очередном финансовом году;</w:t>
            </w:r>
          </w:p>
          <w:p w14:paraId="3DF8C817" w14:textId="3E1F1BD6" w:rsidR="007847FE" w:rsidRDefault="007847FE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сумма прогнозируемых начислений арендной платы, в случаях изменения видов разрешенного использования земельных участков на основании заявлений юридических и физических лиц, изменения в договорах</w:t>
            </w:r>
            <w:r w:rsidR="00676858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которыми будут осуществлены в очередном финансовом году;</w:t>
            </w:r>
          </w:p>
          <w:p w14:paraId="0C20E117" w14:textId="77777777" w:rsidR="007847FE" w:rsidRDefault="007847FE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исп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сумма выпадающих доходов, составляющая разницу между предъявленными к исполнению судебных решений о взыскании арендной платы за землю и фактически поступившими платежами в бюджет по исполнительным листам, рассчитываемая методом усреднения за последние 3 отчетных года  определяемая по формуле:</w:t>
            </w:r>
          </w:p>
          <w:p w14:paraId="6467F4D0" w14:textId="77777777" w:rsidR="007847FE" w:rsidRDefault="007847FE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B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исп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= (S1+S2+S3)/3,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где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,</w:t>
            </w:r>
          </w:p>
          <w:p w14:paraId="0327B804" w14:textId="77777777" w:rsidR="007847FE" w:rsidRDefault="00784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 – разница между предъявленными к исполнению судебных решений о взыскании арендной платы и фактически поступившими платежами в бюджет по исполнительным</w:t>
            </w:r>
          </w:p>
          <w:p w14:paraId="25CB2CE0" w14:textId="77777777" w:rsidR="007847FE" w:rsidRDefault="00784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 xml:space="preserve">задолжен-  -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дебиторская задолженность</w:t>
            </w:r>
            <w:r>
              <w:rPr>
                <w:rFonts w:ascii="Times New Roman" w:hAnsi="Times New Roman"/>
                <w:sz w:val="18"/>
                <w:szCs w:val="18"/>
              </w:rPr>
              <w:t>к взысканию</w:t>
            </w:r>
          </w:p>
        </w:tc>
      </w:tr>
      <w:tr w:rsidR="007847FE" w14:paraId="59D22323" w14:textId="77777777">
        <w:tc>
          <w:tcPr>
            <w:tcW w:w="426" w:type="dxa"/>
          </w:tcPr>
          <w:p w14:paraId="59523127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709" w:type="dxa"/>
          </w:tcPr>
          <w:p w14:paraId="4134920A" w14:textId="055BD2B4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  <w:r w:rsidR="0067685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18D3608D" w14:textId="16A494DF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615C34" w:rsidRPr="00615C34">
              <w:rPr>
                <w:rFonts w:ascii="Times New Roman" w:hAnsi="Times New Roman"/>
                <w:sz w:val="18"/>
                <w:szCs w:val="18"/>
              </w:rPr>
              <w:t>Новосадовского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 муниципального района «Белгородский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район» Белгородской области </w:t>
            </w:r>
          </w:p>
        </w:tc>
        <w:tc>
          <w:tcPr>
            <w:tcW w:w="1984" w:type="dxa"/>
          </w:tcPr>
          <w:p w14:paraId="002BCFAD" w14:textId="77777777" w:rsidR="007847FE" w:rsidRDefault="007847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1 13 02995 10 0000 130</w:t>
            </w:r>
          </w:p>
          <w:p w14:paraId="2BCADA25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14:paraId="201F7D0F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</w:tcPr>
          <w:p w14:paraId="730D727A" w14:textId="77777777" w:rsidR="007847FE" w:rsidRDefault="007847FE">
            <w:pPr>
              <w:autoSpaceDE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метод усреднения</w:t>
            </w:r>
          </w:p>
        </w:tc>
        <w:tc>
          <w:tcPr>
            <w:tcW w:w="1418" w:type="dxa"/>
          </w:tcPr>
          <w:p w14:paraId="65ED9DD7" w14:textId="77777777" w:rsidR="007847FE" w:rsidRDefault="007847FE">
            <w:pPr>
              <w:autoSpaceDE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Дпр = (∑Дпр-Др) /3, </w:t>
            </w:r>
          </w:p>
        </w:tc>
        <w:tc>
          <w:tcPr>
            <w:tcW w:w="2835" w:type="dxa"/>
          </w:tcPr>
          <w:p w14:paraId="67CD341E" w14:textId="77777777" w:rsidR="007847FE" w:rsidRDefault="007847F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расчет производится без учета объема поступлений, имеющих разовый характер, для расчета прогнозируемого объема поступлений учитываются: </w:t>
            </w:r>
          </w:p>
          <w:p w14:paraId="46555C22" w14:textId="3AAB35A9" w:rsidR="007847FE" w:rsidRDefault="007847F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суммы поступлений прочих доходов от компенсации затрат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бюджета </w:t>
            </w:r>
            <w:r w:rsidR="003E1A52" w:rsidRPr="003E1A52">
              <w:rPr>
                <w:rFonts w:ascii="Times New Roman" w:hAnsi="Times New Roman"/>
                <w:color w:val="000000"/>
                <w:sz w:val="18"/>
                <w:szCs w:val="18"/>
              </w:rPr>
              <w:t>Новосадовского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 за последние три года.</w:t>
            </w:r>
          </w:p>
          <w:p w14:paraId="53BC5A25" w14:textId="51E583BF" w:rsidR="007847FE" w:rsidRDefault="007847F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 поступлениям от компенсации затрат бюджета </w:t>
            </w:r>
            <w:r w:rsidR="003E1A52" w:rsidRPr="003E1A52">
              <w:rPr>
                <w:rFonts w:ascii="Times New Roman" w:hAnsi="Times New Roman"/>
                <w:color w:val="000000"/>
                <w:sz w:val="18"/>
                <w:szCs w:val="18"/>
              </w:rPr>
              <w:t>Новосадовского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поселения, имеющим «разовый» характер, относятся:</w:t>
            </w:r>
          </w:p>
          <w:p w14:paraId="7BDB1674" w14:textId="77777777" w:rsidR="007847FE" w:rsidRDefault="007847F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возврат сумм дебиторской задолженности прошлых лет, сложившихся на начало соответствующего финансового года;</w:t>
            </w:r>
          </w:p>
          <w:p w14:paraId="1EF95841" w14:textId="77777777" w:rsidR="007847FE" w:rsidRDefault="007847F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поступления от сумм восстановления кассовых расходов прошлых лет, имеющих «разовый» характер (сумм возмещения произведенных расходов по судебным решениям)</w:t>
            </w:r>
          </w:p>
          <w:p w14:paraId="5EBB6FAE" w14:textId="77777777" w:rsidR="007847FE" w:rsidRDefault="007847F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</w:tcPr>
          <w:p w14:paraId="57B85DA5" w14:textId="43DF4AD8" w:rsidR="007847FE" w:rsidRDefault="007847F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Дпр - суммы поступлений прочих доходов от компенсации затрат бюджета </w:t>
            </w:r>
            <w:r w:rsidR="003E1A52" w:rsidRPr="003E1A52">
              <w:rPr>
                <w:rFonts w:ascii="Times New Roman" w:hAnsi="Times New Roman"/>
                <w:color w:val="000000"/>
                <w:sz w:val="18"/>
                <w:szCs w:val="18"/>
              </w:rPr>
              <w:t>Новосадовского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поселения;</w:t>
            </w:r>
          </w:p>
          <w:p w14:paraId="56ED714F" w14:textId="1AD3D59F" w:rsidR="007847FE" w:rsidRDefault="007847F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∑Дпр – суммарный объем поступлений прочих доходов от компенсации затрат бюджета </w:t>
            </w:r>
            <w:r w:rsidR="003E1A52" w:rsidRPr="003E1A5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Новосадовского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 за 3 года;</w:t>
            </w:r>
          </w:p>
          <w:p w14:paraId="6E20D2E4" w14:textId="77777777" w:rsidR="007847FE" w:rsidRDefault="007847F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Др – объем поступлений, имеющих разовый характер</w:t>
            </w:r>
          </w:p>
          <w:p w14:paraId="7C4763F2" w14:textId="77777777" w:rsidR="007847FE" w:rsidRDefault="007847F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847FE" w14:paraId="6D046630" w14:textId="77777777">
        <w:tc>
          <w:tcPr>
            <w:tcW w:w="426" w:type="dxa"/>
          </w:tcPr>
          <w:p w14:paraId="6D9AE907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709" w:type="dxa"/>
          </w:tcPr>
          <w:p w14:paraId="6AEAA049" w14:textId="0B2A1E5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  <w:r w:rsidR="0067685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4613FC31" w14:textId="4E32A5DF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615C34" w:rsidRPr="00615C34">
              <w:rPr>
                <w:rFonts w:ascii="Times New Roman" w:hAnsi="Times New Roman"/>
                <w:sz w:val="18"/>
                <w:szCs w:val="18"/>
              </w:rPr>
              <w:t>Новосадовского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 муниципального района «Белгородский район» Белгородской области </w:t>
            </w:r>
          </w:p>
        </w:tc>
        <w:tc>
          <w:tcPr>
            <w:tcW w:w="1984" w:type="dxa"/>
          </w:tcPr>
          <w:p w14:paraId="07BEBE65" w14:textId="77777777" w:rsidR="007847FE" w:rsidRDefault="007847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1 16 07010 10 0000 140</w:t>
            </w:r>
          </w:p>
          <w:p w14:paraId="3B9ACCF5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14:paraId="3CB5A98C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417" w:type="dxa"/>
          </w:tcPr>
          <w:p w14:paraId="203631D5" w14:textId="021CC069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Метод прямого расчета или метод </w:t>
            </w:r>
            <w:r w:rsidR="00676858"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среднения</w:t>
            </w:r>
          </w:p>
          <w:p w14:paraId="5A228747" w14:textId="77777777" w:rsidR="007847FE" w:rsidRDefault="007847F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9AC92E5" w14:textId="77777777" w:rsidR="007847FE" w:rsidRDefault="007847F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C8C4ECE" w14:textId="77777777" w:rsidR="007847FE" w:rsidRDefault="007847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B8192A" w14:textId="77777777" w:rsidR="007847FE" w:rsidRDefault="007847FE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     Пш = ∑</w:t>
            </w:r>
            <w:r>
              <w:rPr>
                <w:rFonts w:ascii="Times New Roman" w:hAnsi="Times New Roman"/>
                <w:sz w:val="18"/>
                <w:szCs w:val="18"/>
                <w:lang w:val="en-US" w:eastAsia="zh-CN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/3</w:t>
            </w:r>
          </w:p>
          <w:p w14:paraId="7AAA427C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0C59444" w14:textId="77777777" w:rsidR="007847FE" w:rsidRDefault="007847FE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В случае, если фиксированные размеры штрафов и иных сумм принудительного изъятия (платежей) в денежном выражении или их диапазоны установлены законодательно и есть возможность получения соответствующих статистических данных о количестве наложенных штрафов и иных сумм принудительного изъятия (платежей), применяется метод прямого расчета (по видам правонарушений и с учетом размеров платежей).</w:t>
            </w:r>
          </w:p>
          <w:p w14:paraId="66D5F341" w14:textId="77777777" w:rsidR="007847FE" w:rsidRDefault="007847FE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В иных случаях определение прогнозного количества наложенных штрафов и иных сумм принудительного изъятия (платежей) по каждому виду правонарушений, закрепленному в законодательстве Российской 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lastRenderedPageBreak/>
              <w:t>Федерации, основывается на статистических данных не менее чем за 3 года или за весь период закрепления в законодательстве Российской Федерации в случае, если этот период не превышает 3 лет;</w:t>
            </w:r>
          </w:p>
          <w:p w14:paraId="38E1FCE0" w14:textId="77777777" w:rsidR="007847FE" w:rsidRDefault="00784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Расчет размеров штрафов и иных сумм принудительного изъятия (платежей) по каждому виду правонарушений должен производиться с учетом изменений законодательства, запланированных на очередной финансовый год и плановый период</w:t>
            </w:r>
          </w:p>
        </w:tc>
        <w:tc>
          <w:tcPr>
            <w:tcW w:w="3120" w:type="dxa"/>
          </w:tcPr>
          <w:p w14:paraId="50AEE54E" w14:textId="240E30AC" w:rsidR="007847FE" w:rsidRDefault="007847FE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lastRenderedPageBreak/>
              <w:t>Пш – прогнозируемые денежные взыскания (штрафы)</w:t>
            </w:r>
            <w:r w:rsidR="00676858">
              <w:rPr>
                <w:rFonts w:ascii="Times New Roman" w:hAnsi="Times New Roman"/>
                <w:sz w:val="18"/>
                <w:szCs w:val="18"/>
                <w:lang w:eastAsia="zh-CN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зачисляемые в бюджет муниципальных образований.</w:t>
            </w:r>
          </w:p>
          <w:p w14:paraId="609FC98F" w14:textId="77777777" w:rsidR="007847FE" w:rsidRDefault="00784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S - поступления от денежных взысканий (штрафов) (в расчет принимаются показатели за последние три отчетных года).</w:t>
            </w:r>
          </w:p>
        </w:tc>
      </w:tr>
      <w:tr w:rsidR="007847FE" w14:paraId="76A044C9" w14:textId="77777777">
        <w:trPr>
          <w:trHeight w:val="1824"/>
        </w:trPr>
        <w:tc>
          <w:tcPr>
            <w:tcW w:w="426" w:type="dxa"/>
          </w:tcPr>
          <w:p w14:paraId="5CD12736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14:paraId="5EDA327C" w14:textId="489B3530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  <w:r w:rsidR="0067685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73CFA027" w14:textId="649E2CEC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615C34" w:rsidRPr="00615C34">
              <w:rPr>
                <w:rFonts w:ascii="Times New Roman" w:hAnsi="Times New Roman"/>
                <w:sz w:val="18"/>
                <w:szCs w:val="18"/>
              </w:rPr>
              <w:t>Новосадовского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 муниципального района «Белгородский район» Белгородской области </w:t>
            </w:r>
          </w:p>
        </w:tc>
        <w:tc>
          <w:tcPr>
            <w:tcW w:w="1984" w:type="dxa"/>
          </w:tcPr>
          <w:p w14:paraId="7F3FE197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1 17 01050 10 0000 180</w:t>
            </w:r>
          </w:p>
        </w:tc>
        <w:tc>
          <w:tcPr>
            <w:tcW w:w="1985" w:type="dxa"/>
          </w:tcPr>
          <w:p w14:paraId="50BE4D93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17" w:type="dxa"/>
          </w:tcPr>
          <w:p w14:paraId="2FB2D3A6" w14:textId="05543CD8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Прогнозирова</w:t>
            </w:r>
            <w:r w:rsidR="00676858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ние не производится</w:t>
            </w:r>
          </w:p>
        </w:tc>
        <w:tc>
          <w:tcPr>
            <w:tcW w:w="1418" w:type="dxa"/>
          </w:tcPr>
          <w:p w14:paraId="7A6E5993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66F472C" w14:textId="77777777" w:rsidR="007847FE" w:rsidRDefault="007847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Поступления доходов, отражающихся по данному коду бюджетной классификации, зависят от количества расчетных документов, некорректно оформленных плательщиками и которые могут быть уточнены в течение финансового года</w:t>
            </w:r>
          </w:p>
        </w:tc>
        <w:tc>
          <w:tcPr>
            <w:tcW w:w="3120" w:type="dxa"/>
          </w:tcPr>
          <w:p w14:paraId="260A5D0B" w14:textId="77777777" w:rsidR="007847FE" w:rsidRDefault="007847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Поступления по данному коду на очередной финансовый год прогнозируются на нулевом уровне</w:t>
            </w:r>
          </w:p>
        </w:tc>
      </w:tr>
      <w:tr w:rsidR="007847FE" w14:paraId="68CF3333" w14:textId="77777777">
        <w:trPr>
          <w:trHeight w:val="1575"/>
        </w:trPr>
        <w:tc>
          <w:tcPr>
            <w:tcW w:w="426" w:type="dxa"/>
          </w:tcPr>
          <w:p w14:paraId="7D7BD265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124364CE" w14:textId="50A4A625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  <w:r w:rsidR="0067685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3E7EECE8" w14:textId="38BF28A3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615C34" w:rsidRPr="00615C34">
              <w:rPr>
                <w:rFonts w:ascii="Times New Roman" w:hAnsi="Times New Roman"/>
                <w:sz w:val="18"/>
                <w:szCs w:val="18"/>
              </w:rPr>
              <w:t>Новосадовского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 муниципального района «Белгородский район» Белгородской </w:t>
            </w:r>
          </w:p>
        </w:tc>
        <w:tc>
          <w:tcPr>
            <w:tcW w:w="1984" w:type="dxa"/>
          </w:tcPr>
          <w:p w14:paraId="2653515B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2 02 16001 10 0000 150</w:t>
            </w:r>
          </w:p>
        </w:tc>
        <w:tc>
          <w:tcPr>
            <w:tcW w:w="1985" w:type="dxa"/>
          </w:tcPr>
          <w:p w14:paraId="6564D810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</w:tcPr>
          <w:p w14:paraId="68C1CD01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основании распределения между бюджетами муниципальных образований</w:t>
            </w:r>
          </w:p>
        </w:tc>
        <w:tc>
          <w:tcPr>
            <w:tcW w:w="1418" w:type="dxa"/>
          </w:tcPr>
          <w:p w14:paraId="6DE28E7B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780ECD6" w14:textId="77777777" w:rsidR="007847FE" w:rsidRDefault="007847FE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 соответствующих безвозмездных поступлений прогнозируется на основе нормативных правовых актов муниципального района «Белгородский район», регулирующих предоставление безвозмездных поступлений муниципальным образованиям</w:t>
            </w:r>
          </w:p>
        </w:tc>
        <w:tc>
          <w:tcPr>
            <w:tcW w:w="3120" w:type="dxa"/>
          </w:tcPr>
          <w:p w14:paraId="180A93A7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47FE" w14:paraId="04FDA3DE" w14:textId="77777777">
        <w:tc>
          <w:tcPr>
            <w:tcW w:w="426" w:type="dxa"/>
          </w:tcPr>
          <w:p w14:paraId="6FEC1AF1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4FD29393" w14:textId="63C9D7A6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  <w:r w:rsidR="0067685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5C744A30" w14:textId="39C8CD2F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615C34" w:rsidRPr="00615C34">
              <w:rPr>
                <w:rFonts w:ascii="Times New Roman" w:hAnsi="Times New Roman"/>
                <w:sz w:val="18"/>
                <w:szCs w:val="18"/>
              </w:rPr>
              <w:t>Новосадовского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муниципального района «Белгородский район» Белгородской области </w:t>
            </w:r>
          </w:p>
        </w:tc>
        <w:tc>
          <w:tcPr>
            <w:tcW w:w="1984" w:type="dxa"/>
          </w:tcPr>
          <w:p w14:paraId="744F00D4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en-US"/>
              </w:rPr>
              <w:lastRenderedPageBreak/>
              <w:t>2 02 29999 10 0000 150</w:t>
            </w:r>
          </w:p>
        </w:tc>
        <w:tc>
          <w:tcPr>
            <w:tcW w:w="1985" w:type="dxa"/>
          </w:tcPr>
          <w:p w14:paraId="15DFCCB7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vAlign w:val="center"/>
          </w:tcPr>
          <w:p w14:paraId="45BD3A28" w14:textId="77777777" w:rsidR="007847FE" w:rsidRDefault="007847F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 основании утвержденного объема расходов соответствующе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го бюджета, если ниже не указано иное &lt;*&gt;</w:t>
            </w:r>
          </w:p>
        </w:tc>
        <w:tc>
          <w:tcPr>
            <w:tcW w:w="1418" w:type="dxa"/>
            <w:vAlign w:val="center"/>
          </w:tcPr>
          <w:p w14:paraId="076CFAC9" w14:textId="77777777" w:rsidR="007847FE" w:rsidRDefault="007847F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 устанавливается</w:t>
            </w:r>
          </w:p>
        </w:tc>
        <w:tc>
          <w:tcPr>
            <w:tcW w:w="2835" w:type="dxa"/>
            <w:vAlign w:val="center"/>
          </w:tcPr>
          <w:p w14:paraId="7ADD93DC" w14:textId="77777777" w:rsidR="007847FE" w:rsidRDefault="007847FE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Плановые показатели устанавливаются при формировании проекта решения о бюджете сельского поселения на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очередной финансовый год и на плановый период, и в случае необходимости при формировании проекта решения о внесении изменений в решение о бюджете сельского поселения</w:t>
            </w:r>
          </w:p>
        </w:tc>
        <w:tc>
          <w:tcPr>
            <w:tcW w:w="3120" w:type="dxa"/>
            <w:vAlign w:val="center"/>
          </w:tcPr>
          <w:p w14:paraId="217E4A85" w14:textId="77777777" w:rsidR="007847FE" w:rsidRDefault="007847FE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47FE" w14:paraId="7418D8B9" w14:textId="77777777">
        <w:tc>
          <w:tcPr>
            <w:tcW w:w="426" w:type="dxa"/>
          </w:tcPr>
          <w:p w14:paraId="11841D12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145BEF78" w14:textId="59388B5C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  <w:r w:rsidR="0067685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25FE7D5A" w14:textId="597F3B31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615C34" w:rsidRPr="00615C34">
              <w:rPr>
                <w:rFonts w:ascii="Times New Roman" w:hAnsi="Times New Roman"/>
                <w:sz w:val="18"/>
                <w:szCs w:val="18"/>
              </w:rPr>
              <w:t>Новосадовского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 муниципального района «Белгородский район» Белгородской области </w:t>
            </w:r>
          </w:p>
        </w:tc>
        <w:tc>
          <w:tcPr>
            <w:tcW w:w="1984" w:type="dxa"/>
          </w:tcPr>
          <w:p w14:paraId="2F1BA65C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2 02 35118 10 0000 150</w:t>
            </w:r>
          </w:p>
        </w:tc>
        <w:tc>
          <w:tcPr>
            <w:tcW w:w="1985" w:type="dxa"/>
          </w:tcPr>
          <w:p w14:paraId="52C9E7E5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vAlign w:val="center"/>
          </w:tcPr>
          <w:p w14:paraId="26D2192E" w14:textId="77777777" w:rsidR="007847FE" w:rsidRDefault="007847F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 основании утвержденного объема расходов соответствующего бюджета, если ниже не указано иное &lt;*&gt;</w:t>
            </w:r>
          </w:p>
        </w:tc>
        <w:tc>
          <w:tcPr>
            <w:tcW w:w="1418" w:type="dxa"/>
            <w:vAlign w:val="center"/>
          </w:tcPr>
          <w:p w14:paraId="651CBD25" w14:textId="77777777" w:rsidR="007847FE" w:rsidRDefault="007847F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устанавливается</w:t>
            </w:r>
          </w:p>
        </w:tc>
        <w:tc>
          <w:tcPr>
            <w:tcW w:w="2835" w:type="dxa"/>
            <w:vAlign w:val="center"/>
          </w:tcPr>
          <w:p w14:paraId="1A912091" w14:textId="77777777" w:rsidR="007847FE" w:rsidRDefault="007847FE">
            <w:pPr>
              <w:spacing w:after="1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Плановые показатели устанавливаются при формировании проекта решения о бюджете сельского поселения на очередной финансовый год и на плановый период, и в случае необходимости при формировании проекта решения о внесении изменений в решение о бюджете сельского поселения</w:t>
            </w:r>
          </w:p>
        </w:tc>
        <w:tc>
          <w:tcPr>
            <w:tcW w:w="3120" w:type="dxa"/>
          </w:tcPr>
          <w:p w14:paraId="4C9B1246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47FE" w14:paraId="711CA340" w14:textId="77777777">
        <w:trPr>
          <w:trHeight w:val="3953"/>
        </w:trPr>
        <w:tc>
          <w:tcPr>
            <w:tcW w:w="426" w:type="dxa"/>
          </w:tcPr>
          <w:p w14:paraId="783F347A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14:paraId="2BCD3584" w14:textId="6B58BAB9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  <w:r w:rsidR="0067685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7A8AD2E7" w14:textId="387D77A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615C34" w:rsidRPr="00615C34">
              <w:rPr>
                <w:rFonts w:ascii="Times New Roman" w:hAnsi="Times New Roman"/>
                <w:sz w:val="18"/>
                <w:szCs w:val="18"/>
              </w:rPr>
              <w:t>Новосадовского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 муниципального района «Белгородский район» Белгородской области </w:t>
            </w:r>
          </w:p>
        </w:tc>
        <w:tc>
          <w:tcPr>
            <w:tcW w:w="1984" w:type="dxa"/>
          </w:tcPr>
          <w:p w14:paraId="3AC9F2D6" w14:textId="767C5FB3" w:rsidR="007847FE" w:rsidRDefault="007847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  <w:r w:rsidR="00676858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02 35930 10 0000 150 </w:t>
            </w:r>
          </w:p>
        </w:tc>
        <w:tc>
          <w:tcPr>
            <w:tcW w:w="1985" w:type="dxa"/>
          </w:tcPr>
          <w:p w14:paraId="7075CC70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Субвенции бюджетам сельских поселений н государственную регистрацию актов гражданского состояния  </w:t>
            </w:r>
          </w:p>
        </w:tc>
        <w:tc>
          <w:tcPr>
            <w:tcW w:w="1417" w:type="dxa"/>
            <w:vAlign w:val="center"/>
          </w:tcPr>
          <w:p w14:paraId="7230D693" w14:textId="77777777" w:rsidR="007847FE" w:rsidRDefault="007847FE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 основании утвержденного объема расходов соответствующего бюджета, если ниже не указано иное &lt;*&gt;</w:t>
            </w:r>
          </w:p>
        </w:tc>
        <w:tc>
          <w:tcPr>
            <w:tcW w:w="1418" w:type="dxa"/>
            <w:vAlign w:val="center"/>
          </w:tcPr>
          <w:p w14:paraId="56A4C933" w14:textId="77777777" w:rsidR="007847FE" w:rsidRDefault="007847F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устанавливается</w:t>
            </w:r>
          </w:p>
        </w:tc>
        <w:tc>
          <w:tcPr>
            <w:tcW w:w="2835" w:type="dxa"/>
          </w:tcPr>
          <w:p w14:paraId="0AC796DA" w14:textId="7CB72B0B" w:rsidR="007847FE" w:rsidRDefault="007847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Включаются в доходную часть бюджета </w:t>
            </w:r>
            <w:r w:rsidR="003E1A52" w:rsidRPr="003E1A52">
              <w:rPr>
                <w:rFonts w:ascii="Times New Roman" w:hAnsi="Times New Roman"/>
                <w:color w:val="000000"/>
                <w:sz w:val="18"/>
                <w:szCs w:val="18"/>
              </w:rPr>
              <w:t>Новосадовского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в объеме, утверждаемом законом (решением) о бюджете и (или) проектом закона (решения) о бюджете Белгородского области 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образования Белгородского район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на очередной финансовый год и плановый период, нормативными правовыми актами органов власти Белгородской области, муниципальными правовыми актами органов местного самоуправления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образования Белгородского муниципальный район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, заключенными соглашениями</w:t>
            </w:r>
          </w:p>
        </w:tc>
        <w:tc>
          <w:tcPr>
            <w:tcW w:w="3120" w:type="dxa"/>
          </w:tcPr>
          <w:p w14:paraId="25F2DD33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47FE" w14:paraId="27851998" w14:textId="77777777">
        <w:tc>
          <w:tcPr>
            <w:tcW w:w="426" w:type="dxa"/>
          </w:tcPr>
          <w:p w14:paraId="72AFB127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709" w:type="dxa"/>
          </w:tcPr>
          <w:p w14:paraId="592C1C61" w14:textId="438C3FE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  <w:r w:rsidR="0067685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0C498EC8" w14:textId="0C12276C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615C34" w:rsidRPr="00615C34">
              <w:rPr>
                <w:rFonts w:ascii="Times New Roman" w:hAnsi="Times New Roman"/>
                <w:sz w:val="18"/>
                <w:szCs w:val="18"/>
              </w:rPr>
              <w:t>Новосадовского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 муниципального района «Белгородский район» Белгородской области </w:t>
            </w:r>
          </w:p>
        </w:tc>
        <w:tc>
          <w:tcPr>
            <w:tcW w:w="1984" w:type="dxa"/>
          </w:tcPr>
          <w:p w14:paraId="7CF74474" w14:textId="7D5BB26E" w:rsidR="007847FE" w:rsidRDefault="007847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  <w:r w:rsidR="00676858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02</w:t>
            </w:r>
            <w:r w:rsidR="00676858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40014</w:t>
            </w:r>
            <w:r w:rsidR="00676858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10</w:t>
            </w:r>
            <w:r w:rsidR="00676858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0000</w:t>
            </w:r>
            <w:r w:rsidR="00676858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150</w:t>
            </w:r>
          </w:p>
        </w:tc>
        <w:tc>
          <w:tcPr>
            <w:tcW w:w="1985" w:type="dxa"/>
          </w:tcPr>
          <w:p w14:paraId="350A0004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vAlign w:val="center"/>
          </w:tcPr>
          <w:p w14:paraId="5BAF6641" w14:textId="77777777" w:rsidR="007847FE" w:rsidRDefault="007847F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 основании утвержденного объема расходов соответствующего бюджета, если ниже не указано иное &lt;*&gt;</w:t>
            </w:r>
          </w:p>
        </w:tc>
        <w:tc>
          <w:tcPr>
            <w:tcW w:w="1418" w:type="dxa"/>
            <w:vAlign w:val="center"/>
          </w:tcPr>
          <w:p w14:paraId="72F2AC6B" w14:textId="77777777" w:rsidR="007847FE" w:rsidRDefault="007847F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устанавливается</w:t>
            </w:r>
          </w:p>
        </w:tc>
        <w:tc>
          <w:tcPr>
            <w:tcW w:w="2835" w:type="dxa"/>
          </w:tcPr>
          <w:p w14:paraId="62CD78C9" w14:textId="64F729FA" w:rsidR="007847FE" w:rsidRDefault="007847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Включаются в доходную часть бюджета </w:t>
            </w:r>
            <w:r w:rsidR="003E1A52" w:rsidRPr="003E1A5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Новосадовского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в объеме, утверждаемом законом (решением) о бюджете и (или) проектом закона (решения) о бюджете Белгородского области 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образования Белгородского район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на очередной финансовый год и плановый период, нормативными правовыми актами органов власти Белгородской области, муниципальными правовыми актами органов местного самоуправления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образования Белгородского муниципальный район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, заключенными соглашениями</w:t>
            </w:r>
          </w:p>
        </w:tc>
        <w:tc>
          <w:tcPr>
            <w:tcW w:w="3120" w:type="dxa"/>
          </w:tcPr>
          <w:p w14:paraId="7F9F90DB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47FE" w14:paraId="31355726" w14:textId="77777777">
        <w:tc>
          <w:tcPr>
            <w:tcW w:w="426" w:type="dxa"/>
          </w:tcPr>
          <w:p w14:paraId="3833B59C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14:paraId="32CAEFE6" w14:textId="3F302940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  <w:r w:rsidR="0067685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2E62164F" w14:textId="12F1B41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615C34" w:rsidRPr="00615C34">
              <w:rPr>
                <w:rFonts w:ascii="Times New Roman" w:hAnsi="Times New Roman"/>
                <w:sz w:val="18"/>
                <w:szCs w:val="18"/>
              </w:rPr>
              <w:t>Новосадовского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 муниципального района «Белгородский район» Белгородской области </w:t>
            </w:r>
          </w:p>
        </w:tc>
        <w:tc>
          <w:tcPr>
            <w:tcW w:w="1984" w:type="dxa"/>
          </w:tcPr>
          <w:p w14:paraId="03FEA0AE" w14:textId="77777777" w:rsidR="007847FE" w:rsidRDefault="007847FE">
            <w:pPr>
              <w:autoSpaceDE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20249999100000150</w:t>
            </w:r>
          </w:p>
        </w:tc>
        <w:tc>
          <w:tcPr>
            <w:tcW w:w="1985" w:type="dxa"/>
          </w:tcPr>
          <w:p w14:paraId="5A66EDBB" w14:textId="77777777" w:rsidR="007847FE" w:rsidRDefault="007847FE">
            <w:pPr>
              <w:autoSpaceDE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</w:tcPr>
          <w:p w14:paraId="39BAF374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41A7EC8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77EB01A" w14:textId="04CB4170" w:rsidR="007847FE" w:rsidRDefault="007847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Включаются в доходную часть бюджета </w:t>
            </w:r>
            <w:r w:rsidR="00445282" w:rsidRPr="00445282">
              <w:rPr>
                <w:rFonts w:ascii="Times New Roman" w:hAnsi="Times New Roman"/>
                <w:color w:val="000000"/>
                <w:sz w:val="18"/>
                <w:szCs w:val="18"/>
              </w:rPr>
              <w:t>Новосадовского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в объеме, утверждаемом законом (решением) о бюджете и (или) проектом закона (решения) о бюджете Белгородского области 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образования Белгородского район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на очередной финансовый год и плановый период, нормативными правовыми актами органов власти Белгородской области, муниципальными правовыми актами органов местного самоуправления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образования Белгородского муниципальный район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, заключенными соглашениями</w:t>
            </w:r>
          </w:p>
        </w:tc>
        <w:tc>
          <w:tcPr>
            <w:tcW w:w="3120" w:type="dxa"/>
          </w:tcPr>
          <w:p w14:paraId="72368911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47FE" w14:paraId="1C186AB3" w14:textId="77777777">
        <w:tc>
          <w:tcPr>
            <w:tcW w:w="426" w:type="dxa"/>
          </w:tcPr>
          <w:p w14:paraId="665D1DF3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14:paraId="1D52E89E" w14:textId="05AB8938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  <w:r w:rsidR="0067685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10B2BA1C" w14:textId="6BB345A8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615C34" w:rsidRPr="00615C34">
              <w:rPr>
                <w:rFonts w:ascii="Times New Roman" w:hAnsi="Times New Roman"/>
                <w:sz w:val="18"/>
                <w:szCs w:val="18"/>
              </w:rPr>
              <w:t>Новосадовского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сельского поселения муниципального района «Белгородский район» Белгородской области </w:t>
            </w:r>
          </w:p>
        </w:tc>
        <w:tc>
          <w:tcPr>
            <w:tcW w:w="1984" w:type="dxa"/>
          </w:tcPr>
          <w:p w14:paraId="339A8D4E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2 07 05030100000150</w:t>
            </w:r>
          </w:p>
        </w:tc>
        <w:tc>
          <w:tcPr>
            <w:tcW w:w="1985" w:type="dxa"/>
          </w:tcPr>
          <w:p w14:paraId="4B2BA79A" w14:textId="20BBCB10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Прочие безвозмездные поступления в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бюджеты сельских поселений</w:t>
            </w:r>
          </w:p>
          <w:p w14:paraId="64C9969C" w14:textId="77777777" w:rsidR="007847FE" w:rsidRDefault="007847FE">
            <w:pPr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4A3CC72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Метод прямого расчета</w:t>
            </w:r>
          </w:p>
        </w:tc>
        <w:tc>
          <w:tcPr>
            <w:tcW w:w="1418" w:type="dxa"/>
          </w:tcPr>
          <w:p w14:paraId="3AE6E8DD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 = (Ст  *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</w:tc>
        <w:tc>
          <w:tcPr>
            <w:tcW w:w="2835" w:type="dxa"/>
          </w:tcPr>
          <w:p w14:paraId="478029A5" w14:textId="77777777" w:rsidR="007847FE" w:rsidRDefault="007847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0" w:type="dxa"/>
          </w:tcPr>
          <w:p w14:paraId="1ACA8419" w14:textId="77777777" w:rsidR="007847FE" w:rsidRDefault="007847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 – прогнозируемая сумма поступлений от денежных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пожертвований;</w:t>
            </w:r>
          </w:p>
          <w:p w14:paraId="663A6ECC" w14:textId="7ED9EFAA" w:rsidR="007847FE" w:rsidRDefault="007847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 -</w:t>
            </w:r>
            <w:r w:rsidR="006768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среднестатистическое количество жителей поселения;</w:t>
            </w:r>
          </w:p>
          <w:p w14:paraId="6AB97F65" w14:textId="77777777" w:rsidR="007847FE" w:rsidRDefault="007847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-сумма</w:t>
            </w:r>
          </w:p>
          <w:p w14:paraId="6959261F" w14:textId="77777777" w:rsidR="007847FE" w:rsidRDefault="007847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47FE" w14:paraId="712A7C60" w14:textId="77777777">
        <w:tc>
          <w:tcPr>
            <w:tcW w:w="426" w:type="dxa"/>
          </w:tcPr>
          <w:p w14:paraId="6FC21D08" w14:textId="77777777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709" w:type="dxa"/>
          </w:tcPr>
          <w:p w14:paraId="04E0AB1B" w14:textId="7FE4B1C3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  <w:r w:rsidR="0067685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3A10CD34" w14:textId="3E9A524D" w:rsidR="007847FE" w:rsidRDefault="0078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615C34" w:rsidRPr="00615C34">
              <w:rPr>
                <w:rFonts w:ascii="Times New Roman" w:hAnsi="Times New Roman"/>
                <w:sz w:val="18"/>
                <w:szCs w:val="18"/>
              </w:rPr>
              <w:t>Новосадовского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 муниципального района «Белгородский район» Белгородской области </w:t>
            </w:r>
          </w:p>
        </w:tc>
        <w:tc>
          <w:tcPr>
            <w:tcW w:w="1984" w:type="dxa"/>
          </w:tcPr>
          <w:p w14:paraId="319D05AE" w14:textId="77777777" w:rsidR="007847FE" w:rsidRDefault="007847FE">
            <w:pPr>
              <w:autoSpaceDE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2 08 05000 10 0000 150 </w:t>
            </w:r>
          </w:p>
          <w:p w14:paraId="6FEFAA1E" w14:textId="77777777" w:rsidR="007847FE" w:rsidRDefault="007847FE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85E2CCB" w14:textId="77777777" w:rsidR="007847FE" w:rsidRDefault="007847F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  <w:p w14:paraId="2FE9572A" w14:textId="77777777" w:rsidR="007847FE" w:rsidRDefault="007847FE">
            <w:pPr>
              <w:autoSpaceDE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5C1C3EC" w14:textId="77777777" w:rsidR="007847FE" w:rsidRDefault="007847FE">
            <w:pPr>
              <w:autoSpaceDE w:val="0"/>
              <w:snapToGri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585EA29" w14:textId="77777777" w:rsidR="007847FE" w:rsidRDefault="007847FE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D74EDED" w14:textId="77777777" w:rsidR="007847FE" w:rsidRDefault="00784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Расчет объема поступлений не осуществляется, в связи с несистематичностью их образования</w:t>
            </w:r>
          </w:p>
          <w:p w14:paraId="19D87E6F" w14:textId="77777777" w:rsidR="007847FE" w:rsidRDefault="007847FE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</w:tcPr>
          <w:p w14:paraId="217719EE" w14:textId="77777777" w:rsidR="007847FE" w:rsidRDefault="007847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14:paraId="05F26291" w14:textId="77777777" w:rsidR="007847FE" w:rsidRDefault="007847FE"/>
    <w:sectPr w:rsidR="007847FE" w:rsidSect="00AA4C98">
      <w:pgSz w:w="16838" w:h="11905" w:orient="landscape" w:code="9"/>
      <w:pgMar w:top="567" w:right="1134" w:bottom="1701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E4F73" w14:textId="77777777" w:rsidR="007847FE" w:rsidRDefault="007847FE">
      <w:pPr>
        <w:spacing w:after="0" w:line="240" w:lineRule="auto"/>
      </w:pPr>
      <w:r>
        <w:separator/>
      </w:r>
    </w:p>
  </w:endnote>
  <w:endnote w:type="continuationSeparator" w:id="0">
    <w:p w14:paraId="1C556D98" w14:textId="77777777" w:rsidR="007847FE" w:rsidRDefault="00784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160A" w14:textId="77777777" w:rsidR="007847FE" w:rsidRDefault="007847FE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4E589C">
      <w:rPr>
        <w:noProof/>
      </w:rPr>
      <w:t>7</w:t>
    </w:r>
    <w:r>
      <w:fldChar w:fldCharType="end"/>
    </w:r>
  </w:p>
  <w:p w14:paraId="3351535A" w14:textId="77777777" w:rsidR="007847FE" w:rsidRDefault="007847F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85E54" w14:textId="77777777" w:rsidR="007847FE" w:rsidRDefault="007847FE">
      <w:pPr>
        <w:spacing w:after="0" w:line="240" w:lineRule="auto"/>
      </w:pPr>
      <w:r>
        <w:separator/>
      </w:r>
    </w:p>
  </w:footnote>
  <w:footnote w:type="continuationSeparator" w:id="0">
    <w:p w14:paraId="08DCFE0F" w14:textId="77777777" w:rsidR="007847FE" w:rsidRDefault="00784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24EA1" w14:textId="77777777" w:rsidR="007847FE" w:rsidRDefault="007847FE">
    <w:pPr>
      <w:pStyle w:val="a8"/>
      <w:jc w:val="center"/>
    </w:pPr>
  </w:p>
  <w:p w14:paraId="333F6562" w14:textId="77777777" w:rsidR="007847FE" w:rsidRDefault="007847FE">
    <w:pPr>
      <w:pStyle w:val="a8"/>
      <w:jc w:val="center"/>
    </w:pPr>
  </w:p>
  <w:p w14:paraId="222133D9" w14:textId="77777777" w:rsidR="007847FE" w:rsidRDefault="007847F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E589C">
      <w:rPr>
        <w:noProof/>
      </w:rPr>
      <w:t>7</w:t>
    </w:r>
    <w:r>
      <w:fldChar w:fldCharType="end"/>
    </w:r>
  </w:p>
  <w:p w14:paraId="6ECEDE1A" w14:textId="77777777" w:rsidR="007847FE" w:rsidRDefault="007847F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CCFE5" w14:textId="77777777" w:rsidR="007847FE" w:rsidRDefault="007847FE">
    <w:pPr>
      <w:pStyle w:val="a8"/>
      <w:jc w:val="center"/>
    </w:pPr>
  </w:p>
  <w:p w14:paraId="72703DCF" w14:textId="77777777" w:rsidR="007847FE" w:rsidRDefault="007847F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68F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86C3F34"/>
    <w:multiLevelType w:val="hybridMultilevel"/>
    <w:tmpl w:val="FFFFFFFF"/>
    <w:lvl w:ilvl="0" w:tplc="AB6CD5C8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 w15:restartNumberingAfterBreak="0">
    <w:nsid w:val="0A2B4E90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EA2012C"/>
    <w:multiLevelType w:val="multilevel"/>
    <w:tmpl w:val="FFFFFFFF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7A416B3"/>
    <w:multiLevelType w:val="hybridMultilevel"/>
    <w:tmpl w:val="FFFFFFFF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116D6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0F668D"/>
    <w:multiLevelType w:val="hybridMultilevel"/>
    <w:tmpl w:val="FFFFFFFF"/>
    <w:lvl w:ilvl="0" w:tplc="9C7A6450">
      <w:start w:val="1"/>
      <w:numFmt w:val="decimal"/>
      <w:lvlText w:val="%1."/>
      <w:lvlJc w:val="left"/>
      <w:pPr>
        <w:ind w:left="1830" w:hanging="11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17D63A9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71E4814"/>
    <w:multiLevelType w:val="hybridMultilevel"/>
    <w:tmpl w:val="FFFFFFFF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7A665D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6FF6D11"/>
    <w:multiLevelType w:val="hybridMultilevel"/>
    <w:tmpl w:val="FFFFFFFF"/>
    <w:lvl w:ilvl="0" w:tplc="0419000F">
      <w:start w:val="7"/>
      <w:numFmt w:val="decimal"/>
      <w:lvlText w:val="%1.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  <w:rPr>
        <w:rFonts w:cs="Times New Roman"/>
      </w:rPr>
    </w:lvl>
  </w:abstractNum>
  <w:abstractNum w:abstractNumId="11" w15:restartNumberingAfterBreak="0">
    <w:nsid w:val="4E112465"/>
    <w:multiLevelType w:val="hybridMultilevel"/>
    <w:tmpl w:val="FFFFFFFF"/>
    <w:lvl w:ilvl="0" w:tplc="92AE8A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63BF6770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66E95131"/>
    <w:multiLevelType w:val="multilevel"/>
    <w:tmpl w:val="FFFFFFFF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6E742D6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F786AB1"/>
    <w:multiLevelType w:val="multilevel"/>
    <w:tmpl w:val="FFFFFFFF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3"/>
  </w:num>
  <w:num w:numId="10">
    <w:abstractNumId w:val="1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"/>
  </w:num>
  <w:num w:numId="14">
    <w:abstractNumId w:val="11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98"/>
    <w:rsid w:val="002A3FA1"/>
    <w:rsid w:val="002C56F2"/>
    <w:rsid w:val="003C5045"/>
    <w:rsid w:val="003E1A52"/>
    <w:rsid w:val="00445282"/>
    <w:rsid w:val="004E589C"/>
    <w:rsid w:val="00615C34"/>
    <w:rsid w:val="00676858"/>
    <w:rsid w:val="007847FE"/>
    <w:rsid w:val="008876F5"/>
    <w:rsid w:val="00910C96"/>
    <w:rsid w:val="00953462"/>
    <w:rsid w:val="00AA4C98"/>
    <w:rsid w:val="00AA6BFE"/>
    <w:rsid w:val="00CF21F3"/>
    <w:rsid w:val="00F8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7FF49D"/>
  <w14:defaultImageDpi w14:val="0"/>
  <w15:docId w15:val="{CC5AD4B2-40E0-4B66-884F-C5615720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C98"/>
    <w:pPr>
      <w:spacing w:after="200" w:line="276" w:lineRule="auto"/>
    </w:pPr>
    <w:rPr>
      <w:rFonts w:eastAsia="Times New Roman"/>
      <w:kern w:val="0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A4C98"/>
    <w:pPr>
      <w:widowControl w:val="0"/>
      <w:autoSpaceDE w:val="0"/>
      <w:autoSpaceDN w:val="0"/>
      <w:spacing w:after="0" w:line="240" w:lineRule="auto"/>
    </w:pPr>
    <w:rPr>
      <w:rFonts w:eastAsia="Times New Roman" w:cs="Calibri"/>
      <w:kern w:val="0"/>
      <w:sz w:val="22"/>
      <w:szCs w:val="20"/>
      <w:lang w:val="ru-RU" w:eastAsia="ru-RU"/>
    </w:rPr>
  </w:style>
  <w:style w:type="paragraph" w:customStyle="1" w:styleId="ConsPlusNonformat">
    <w:name w:val="ConsPlusNonformat"/>
    <w:uiPriority w:val="99"/>
    <w:rsid w:val="00AA4C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AA4C98"/>
    <w:pPr>
      <w:widowControl w:val="0"/>
      <w:autoSpaceDE w:val="0"/>
      <w:autoSpaceDN w:val="0"/>
      <w:spacing w:after="0" w:line="240" w:lineRule="auto"/>
    </w:pPr>
    <w:rPr>
      <w:rFonts w:eastAsia="Times New Roman" w:cs="Calibri"/>
      <w:b/>
      <w:kern w:val="0"/>
      <w:sz w:val="22"/>
      <w:szCs w:val="20"/>
      <w:lang w:val="ru-RU" w:eastAsia="ru-RU"/>
    </w:rPr>
  </w:style>
  <w:style w:type="paragraph" w:customStyle="1" w:styleId="ConsPlusCell">
    <w:name w:val="ConsPlusCell"/>
    <w:uiPriority w:val="99"/>
    <w:rsid w:val="00AA4C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ru-RU" w:eastAsia="ru-RU"/>
    </w:rPr>
  </w:style>
  <w:style w:type="paragraph" w:customStyle="1" w:styleId="ConsPlusDocList">
    <w:name w:val="ConsPlusDocList"/>
    <w:uiPriority w:val="99"/>
    <w:rsid w:val="00AA4C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ru-RU" w:eastAsia="ru-RU"/>
    </w:rPr>
  </w:style>
  <w:style w:type="paragraph" w:customStyle="1" w:styleId="ConsPlusTitlePage">
    <w:name w:val="ConsPlusTitlePage"/>
    <w:uiPriority w:val="99"/>
    <w:rsid w:val="00AA4C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val="ru-RU" w:eastAsia="ru-RU"/>
    </w:rPr>
  </w:style>
  <w:style w:type="paragraph" w:customStyle="1" w:styleId="ConsPlusJurTerm">
    <w:name w:val="ConsPlusJurTerm"/>
    <w:uiPriority w:val="99"/>
    <w:rsid w:val="00AA4C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6"/>
      <w:szCs w:val="20"/>
      <w:lang w:val="ru-RU" w:eastAsia="ru-RU"/>
    </w:rPr>
  </w:style>
  <w:style w:type="paragraph" w:customStyle="1" w:styleId="ConsPlusTextList">
    <w:name w:val="ConsPlusTextList"/>
    <w:uiPriority w:val="99"/>
    <w:rsid w:val="00AA4C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ru-RU" w:eastAsia="ru-RU"/>
    </w:rPr>
  </w:style>
  <w:style w:type="table" w:styleId="a3">
    <w:name w:val="Table Grid"/>
    <w:basedOn w:val="a1"/>
    <w:uiPriority w:val="99"/>
    <w:rsid w:val="00AA4C98"/>
    <w:pPr>
      <w:spacing w:after="0" w:line="240" w:lineRule="auto"/>
    </w:pPr>
    <w:rPr>
      <w:kern w:val="0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99"/>
    <w:qFormat/>
    <w:rsid w:val="00AA4C98"/>
    <w:pPr>
      <w:spacing w:after="0" w:line="240" w:lineRule="auto"/>
    </w:pPr>
    <w:rPr>
      <w:rFonts w:eastAsia="Times New Roman"/>
      <w:kern w:val="0"/>
      <w:sz w:val="22"/>
      <w:szCs w:val="22"/>
      <w:lang w:val="ru-RU" w:eastAsia="ru-RU"/>
    </w:rPr>
  </w:style>
  <w:style w:type="character" w:customStyle="1" w:styleId="a5">
    <w:name w:val="Без интервала Знак"/>
    <w:basedOn w:val="a0"/>
    <w:link w:val="a4"/>
    <w:uiPriority w:val="99"/>
    <w:locked/>
    <w:rsid w:val="00AA4C98"/>
    <w:rPr>
      <w:rFonts w:ascii="Calibri" w:hAnsi="Calibri" w:cs="Times New Roman"/>
      <w:sz w:val="22"/>
      <w:szCs w:val="22"/>
      <w:lang w:val="ru-RU" w:eastAsia="ru-RU" w:bidi="ar-SA"/>
    </w:rPr>
  </w:style>
  <w:style w:type="paragraph" w:styleId="a6">
    <w:name w:val="List Paragraph"/>
    <w:basedOn w:val="a"/>
    <w:uiPriority w:val="99"/>
    <w:qFormat/>
    <w:rsid w:val="00AA4C98"/>
    <w:pPr>
      <w:ind w:left="720"/>
      <w:contextualSpacing/>
    </w:pPr>
  </w:style>
  <w:style w:type="paragraph" w:styleId="a7">
    <w:name w:val="Normal (Web)"/>
    <w:basedOn w:val="a"/>
    <w:uiPriority w:val="99"/>
    <w:rsid w:val="00AA4C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AA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A4C98"/>
    <w:rPr>
      <w:rFonts w:ascii="Calibri" w:hAnsi="Calibri" w:cs="Times New Roman"/>
      <w:lang w:val="x-none" w:eastAsia="ru-RU"/>
    </w:rPr>
  </w:style>
  <w:style w:type="paragraph" w:styleId="aa">
    <w:name w:val="footer"/>
    <w:basedOn w:val="a"/>
    <w:link w:val="ab"/>
    <w:uiPriority w:val="99"/>
    <w:rsid w:val="00AA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AA4C98"/>
    <w:rPr>
      <w:rFonts w:ascii="Calibri" w:hAnsi="Calibri" w:cs="Times New Roman"/>
      <w:lang w:val="x-none" w:eastAsia="ru-RU"/>
    </w:rPr>
  </w:style>
  <w:style w:type="character" w:styleId="ac">
    <w:name w:val="Hyperlink"/>
    <w:basedOn w:val="a0"/>
    <w:uiPriority w:val="99"/>
    <w:rsid w:val="00AA4C98"/>
    <w:rPr>
      <w:rFonts w:cs="Times New Roman"/>
      <w:color w:val="0066CC"/>
      <w:u w:val="single"/>
    </w:rPr>
  </w:style>
  <w:style w:type="paragraph" w:styleId="ad">
    <w:name w:val="Balloon Text"/>
    <w:basedOn w:val="a"/>
    <w:link w:val="ae"/>
    <w:uiPriority w:val="99"/>
    <w:semiHidden/>
    <w:rsid w:val="00AA4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A4C98"/>
    <w:rPr>
      <w:rFonts w:ascii="Segoe UI" w:hAnsi="Segoe UI" w:cs="Segoe UI"/>
      <w:sz w:val="18"/>
      <w:szCs w:val="18"/>
      <w:lang w:val="x-none" w:eastAsia="ru-RU"/>
    </w:rPr>
  </w:style>
  <w:style w:type="character" w:customStyle="1" w:styleId="af">
    <w:name w:val="Колонтитул_"/>
    <w:basedOn w:val="a0"/>
    <w:uiPriority w:val="99"/>
    <w:rsid w:val="00AA4C98"/>
    <w:rPr>
      <w:rFonts w:ascii="Times New Roman" w:hAnsi="Times New Roman" w:cs="Times New Roman"/>
      <w:w w:val="150"/>
      <w:sz w:val="8"/>
      <w:szCs w:val="8"/>
      <w:u w:val="none"/>
    </w:rPr>
  </w:style>
  <w:style w:type="character" w:customStyle="1" w:styleId="PalatinoLinotype">
    <w:name w:val="Колонтитул + Palatino Linotype"/>
    <w:aliases w:val="10 pt,Полужирный,Масштаб 100%"/>
    <w:basedOn w:val="af"/>
    <w:uiPriority w:val="99"/>
    <w:rsid w:val="00AA4C98"/>
    <w:rPr>
      <w:rFonts w:ascii="Palatino Linotype" w:eastAsia="Times New Roman" w:hAnsi="Palatino Linotype" w:cs="Palatino Linotype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af0">
    <w:name w:val="Колонтитул"/>
    <w:basedOn w:val="af"/>
    <w:uiPriority w:val="99"/>
    <w:rsid w:val="00AA4C98"/>
    <w:rPr>
      <w:rFonts w:ascii="Times New Roman" w:hAnsi="Times New Roman" w:cs="Times New Roman"/>
      <w:color w:val="000000"/>
      <w:spacing w:val="0"/>
      <w:w w:val="150"/>
      <w:position w:val="0"/>
      <w:sz w:val="8"/>
      <w:szCs w:val="8"/>
      <w:u w:val="none"/>
      <w:lang w:val="ru-RU" w:eastAsia="ru-RU"/>
    </w:rPr>
  </w:style>
  <w:style w:type="character" w:customStyle="1" w:styleId="Cambria">
    <w:name w:val="Колонтитул + Cambria"/>
    <w:aliases w:val="Курсив,Масштаб 100%1"/>
    <w:basedOn w:val="af"/>
    <w:uiPriority w:val="99"/>
    <w:rsid w:val="00AA4C98"/>
    <w:rPr>
      <w:rFonts w:ascii="Cambria" w:eastAsia="Times New Roman" w:hAnsi="Cambria" w:cs="Cambria"/>
      <w:i/>
      <w:iCs/>
      <w:color w:val="000000"/>
      <w:spacing w:val="0"/>
      <w:w w:val="100"/>
      <w:position w:val="0"/>
      <w:sz w:val="8"/>
      <w:szCs w:val="8"/>
      <w:u w:val="none"/>
      <w:lang w:val="en-US" w:eastAsia="en-US"/>
    </w:rPr>
  </w:style>
  <w:style w:type="character" w:customStyle="1" w:styleId="af1">
    <w:name w:val="Колонтитул + Малые прописные"/>
    <w:basedOn w:val="af"/>
    <w:uiPriority w:val="99"/>
    <w:rsid w:val="00AA4C98"/>
    <w:rPr>
      <w:rFonts w:ascii="Times New Roman" w:hAnsi="Times New Roman" w:cs="Times New Roman"/>
      <w:smallCaps/>
      <w:color w:val="000000"/>
      <w:spacing w:val="0"/>
      <w:w w:val="150"/>
      <w:position w:val="0"/>
      <w:sz w:val="8"/>
      <w:szCs w:val="8"/>
      <w:u w:val="none"/>
      <w:lang w:val="ru-RU" w:eastAsia="ru-RU"/>
    </w:rPr>
  </w:style>
  <w:style w:type="character" w:customStyle="1" w:styleId="Impact">
    <w:name w:val="Колонтитул + Impact"/>
    <w:aliases w:val="8 pt"/>
    <w:basedOn w:val="af"/>
    <w:uiPriority w:val="99"/>
    <w:rsid w:val="00AA4C98"/>
    <w:rPr>
      <w:rFonts w:ascii="Impact" w:eastAsia="Times New Roman" w:hAnsi="Impact" w:cs="Impact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paragraph" w:customStyle="1" w:styleId="1">
    <w:name w:val="Название1"/>
    <w:basedOn w:val="a"/>
    <w:link w:val="af2"/>
    <w:uiPriority w:val="99"/>
    <w:rsid w:val="00AA4C98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2">
    <w:name w:val="Название Знак"/>
    <w:link w:val="1"/>
    <w:uiPriority w:val="99"/>
    <w:locked/>
    <w:rsid w:val="00AA4C98"/>
    <w:rPr>
      <w:rFonts w:ascii="Times New Roman" w:hAnsi="Times New Roman"/>
      <w:b/>
      <w:sz w:val="24"/>
      <w:lang w:val="x-none" w:eastAsia="ru-RU"/>
    </w:rPr>
  </w:style>
  <w:style w:type="character" w:customStyle="1" w:styleId="CharStyle3">
    <w:name w:val="Char Style 3"/>
    <w:uiPriority w:val="99"/>
    <w:rsid w:val="00AA4C98"/>
    <w:rPr>
      <w:rFonts w:ascii="Times New Roman" w:hAnsi="Times New Roman"/>
      <w:color w:val="000000"/>
      <w:spacing w:val="0"/>
      <w:position w:val="0"/>
      <w:sz w:val="28"/>
      <w:u w:val="none"/>
      <w:shd w:val="clear" w:color="auto" w:fill="auto"/>
      <w:lang w:val="ru-RU" w:eastAsia="ru-RU"/>
    </w:rPr>
  </w:style>
  <w:style w:type="paragraph" w:customStyle="1" w:styleId="docdata">
    <w:name w:val="docdata"/>
    <w:aliases w:val="docy,v5,2440,bqiaagaaeyqcaaagiaiaaamlcqaabtmj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A4C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3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2425</Words>
  <Characters>18598</Characters>
  <Application>Microsoft Office Word</Application>
  <DocSecurity>0</DocSecurity>
  <Lines>154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20982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Этлина Наталья Николаевна</dc:creator>
  <cp:keywords/>
  <dc:description/>
  <cp:lastModifiedBy>admin</cp:lastModifiedBy>
  <cp:revision>3</cp:revision>
  <cp:lastPrinted>2025-03-24T12:47:00Z</cp:lastPrinted>
  <dcterms:created xsi:type="dcterms:W3CDTF">2025-03-24T12:48:00Z</dcterms:created>
  <dcterms:modified xsi:type="dcterms:W3CDTF">2025-03-25T07:32:00Z</dcterms:modified>
</cp:coreProperties>
</file>