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B6" w:rsidRDefault="00AC2AB6" w:rsidP="00AC2AB6">
      <w:pPr>
        <w:ind w:firstLine="709"/>
        <w:jc w:val="both"/>
        <w:rPr>
          <w:b/>
          <w:sz w:val="28"/>
          <w:szCs w:val="28"/>
          <w:u w:val="single"/>
        </w:rPr>
      </w:pPr>
      <w:r w:rsidRPr="00AC2AB6">
        <w:rPr>
          <w:b/>
          <w:sz w:val="28"/>
          <w:szCs w:val="28"/>
          <w:u w:val="single"/>
        </w:rPr>
        <w:t>Исчерпывающий перечень документов, необходимых для предоставления муниципальной услуги, которые предоставляются заявителем самостоятельно:</w:t>
      </w:r>
      <w:r>
        <w:rPr>
          <w:b/>
          <w:sz w:val="28"/>
          <w:szCs w:val="28"/>
          <w:u w:val="single"/>
        </w:rPr>
        <w:t xml:space="preserve"> </w:t>
      </w:r>
    </w:p>
    <w:p w:rsidR="00AC2AB6" w:rsidRPr="00AC2AB6" w:rsidRDefault="00AC2AB6" w:rsidP="00AC2AB6">
      <w:pPr>
        <w:ind w:firstLine="709"/>
        <w:jc w:val="both"/>
        <w:rPr>
          <w:b/>
          <w:sz w:val="28"/>
          <w:szCs w:val="28"/>
          <w:u w:val="single"/>
        </w:rPr>
      </w:pPr>
    </w:p>
    <w:p w:rsid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  <w:r w:rsidRPr="00AC2AB6">
        <w:rPr>
          <w:b/>
          <w:i/>
          <w:sz w:val="28"/>
          <w:szCs w:val="28"/>
        </w:rPr>
        <w:t>Для выдачи справки о присвоении предварительного адреса градостроительному объекту:</w:t>
      </w:r>
    </w:p>
    <w:p w:rsidR="00AC2AB6" w:rsidRP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заявление;</w:t>
      </w:r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документ удостоверяющий личность;</w:t>
      </w:r>
    </w:p>
    <w:p w:rsidR="00AC2AB6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межевой план земельного участка.</w:t>
      </w:r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</w:p>
    <w:p w:rsid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  <w:r w:rsidRPr="00AC2AB6">
        <w:rPr>
          <w:b/>
          <w:i/>
          <w:sz w:val="28"/>
          <w:szCs w:val="28"/>
        </w:rPr>
        <w:t>Для выдачи справки о присвоении постоянного адреса градостроительному объекту:</w:t>
      </w:r>
    </w:p>
    <w:p w:rsidR="00AC2AB6" w:rsidRP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заявление о присвоении адреса градостроительному объекту;</w:t>
      </w:r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документ удостоверяющий личность.</w:t>
      </w:r>
    </w:p>
    <w:p w:rsidR="00A42792" w:rsidRDefault="00A42792"/>
    <w:p w:rsidR="00AC2AB6" w:rsidRDefault="00AC2AB6"/>
    <w:p w:rsidR="00AC2AB6" w:rsidRDefault="00AC2AB6"/>
    <w:p w:rsidR="00AC2AB6" w:rsidRDefault="00AC2AB6" w:rsidP="00AC2AB6">
      <w:pPr>
        <w:ind w:firstLine="709"/>
        <w:jc w:val="both"/>
        <w:rPr>
          <w:b/>
          <w:sz w:val="28"/>
          <w:szCs w:val="28"/>
          <w:u w:val="single"/>
        </w:rPr>
      </w:pPr>
      <w:r w:rsidRPr="00AC2AB6">
        <w:rPr>
          <w:b/>
          <w:sz w:val="28"/>
          <w:szCs w:val="28"/>
          <w:u w:val="single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который заявитель вправе представить самостоятельно:</w:t>
      </w:r>
    </w:p>
    <w:p w:rsidR="00AC2AB6" w:rsidRDefault="00AC2AB6" w:rsidP="00AC2AB6">
      <w:pPr>
        <w:ind w:firstLine="709"/>
        <w:jc w:val="both"/>
        <w:rPr>
          <w:sz w:val="28"/>
          <w:szCs w:val="28"/>
        </w:rPr>
      </w:pPr>
    </w:p>
    <w:p w:rsid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  <w:r w:rsidRPr="00AC2AB6">
        <w:rPr>
          <w:b/>
          <w:i/>
          <w:sz w:val="28"/>
          <w:szCs w:val="28"/>
        </w:rPr>
        <w:t>Для выдачи справки о присвоении предварительного адреса градостроительному объекту:</w:t>
      </w:r>
    </w:p>
    <w:p w:rsidR="00AC2AB6" w:rsidRP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правоустанавливающий документ на земельный участок;</w:t>
      </w:r>
    </w:p>
    <w:p w:rsidR="00AC2AB6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кадастровый паспорт на земельный участок.</w:t>
      </w:r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</w:p>
    <w:p w:rsid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  <w:r w:rsidRPr="00AC2AB6">
        <w:rPr>
          <w:b/>
          <w:i/>
          <w:sz w:val="28"/>
          <w:szCs w:val="28"/>
        </w:rPr>
        <w:t>Для выдачи справки о присвоении постоянного адреса градостроительному объекту:</w:t>
      </w:r>
    </w:p>
    <w:p w:rsidR="00AC2AB6" w:rsidRPr="00AC2AB6" w:rsidRDefault="00AC2AB6" w:rsidP="00AC2AB6">
      <w:pPr>
        <w:ind w:firstLine="709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AC2AB6" w:rsidRPr="003702FF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правоустанавливающий документ на земельный участок;</w:t>
      </w:r>
    </w:p>
    <w:p w:rsidR="00AC2AB6" w:rsidRDefault="00AC2AB6" w:rsidP="00AC2AB6">
      <w:pPr>
        <w:ind w:firstLine="709"/>
        <w:jc w:val="both"/>
        <w:rPr>
          <w:sz w:val="28"/>
          <w:szCs w:val="28"/>
        </w:rPr>
      </w:pPr>
      <w:r w:rsidRPr="003702FF">
        <w:rPr>
          <w:sz w:val="28"/>
          <w:szCs w:val="28"/>
        </w:rPr>
        <w:t>- кадастровый паспорт здания, сооружения, объекта незавершенного строительства.</w:t>
      </w:r>
    </w:p>
    <w:p w:rsidR="00AC2AB6" w:rsidRDefault="00AC2AB6"/>
    <w:sectPr w:rsidR="00A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72"/>
    <w:rsid w:val="00A42792"/>
    <w:rsid w:val="00AC2AB6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1E63C-2289-4634-A4F0-638C408E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2</cp:revision>
  <dcterms:created xsi:type="dcterms:W3CDTF">2015-06-02T06:41:00Z</dcterms:created>
  <dcterms:modified xsi:type="dcterms:W3CDTF">2015-06-02T06:43:00Z</dcterms:modified>
</cp:coreProperties>
</file>