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по продаже права на заключение договора аренды 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земельного участка </w:t>
      </w:r>
    </w:p>
    <w:p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https://torgi.gov.ru/new/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kizo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belregion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otdel.prodazh.12.03.14@mail.ru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Татьяна Владимировна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>
        <w:trPr>
          <w:trHeight w:val="1103"/>
        </w:trPr>
        <w:tc>
          <w:tcPr>
            <w:tcW w:w="534" w:type="dxa"/>
            <w:shd w:val="clear" w:color="auto" w:fill="auto"/>
          </w:tcPr>
          <w:p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Белгородского района Белгородской области от 19.12.2022 № 3832 «О проведении торгов по продаже права на заключение договора аренды земельного участка для индивидуального жилищного строительства в п. Новосадовый»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24.01.2023 в 11:00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Белгород, ул. Шершнева, 1а, 4й этаж, большой зал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утвержденным Постановлением администрации Белгородского района Белгородской области от 19.12.2017 № 176 (в редакции от 27.03.2019 № 29) (является приложением к настоящему извещению)</w:t>
            </w:r>
          </w:p>
        </w:tc>
      </w:tr>
      <w:tr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>
        <w:trPr>
          <w:trHeight w:val="25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22.12.2022 в 10:00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19.01.2023 в 16:00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аукционе является приложением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приемные дни (вторник, четверг) с 10:00 до 13:00 и с 14:00 до 16:00, г. Белгород, ул. Шершнева, 1а, каб. 414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23.01.2023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Белгородский район Белгородской области,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Новосадовское, с. Ближняя Игуменка, ул. 1-я Садовая,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 5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площадью 1604 кв. м, с кадастровым номером 31:15:0802004:1295,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Новосадовского сельского поселения муниципального района «Белгородский район» Белгородской области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с особыми условиями использования территории – приаэродромная территория, установленной в соответствии с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Федерации».</w:t>
            </w:r>
          </w:p>
        </w:tc>
      </w:tr>
      <w:tr>
        <w:trPr>
          <w:trHeight w:val="219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1435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</w:pPr>
            <w:r>
              <w:t>80 040 руб. (восемьдесят тысяч сорок) рублей в год</w:t>
            </w:r>
          </w:p>
        </w:tc>
      </w:tr>
      <w:tr>
        <w:trPr>
          <w:trHeight w:val="657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2 401 руб. 20 коп. (две тысячи четыреста один) рубль 20 копеек</w:t>
            </w:r>
          </w:p>
        </w:tc>
      </w:tr>
      <w:tr>
        <w:trPr>
          <w:trHeight w:val="566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64 032 руб. (шестьдесят четыре тысячи тридцать</w:t>
            </w:r>
            <w:bookmarkStart w:id="0" w:name="_GoBack"/>
            <w:bookmarkEnd w:id="0"/>
            <w:r>
              <w:t xml:space="preserve"> два) рубля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 Постановлением администрации Белгородского района Белгородской области от 29.05.2019 № 56 (в редакции от 24.11.2020 № 127) (является приложением к настоящему извещению)</w:t>
            </w:r>
          </w:p>
        </w:tc>
      </w:tr>
      <w:tr>
        <w:trPr>
          <w:trHeight w:val="48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bookmarkEnd w:id="1"/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приложением 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юридического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19.12.2017 № 176 «Об утверждении порядка проведения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по продаже земельных участков и аукционов на право заключения договора аренды земельных участков» (в редакции от 27.03.2019 № 29).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footerReference w:type="even" r:id="rId9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prodazh.12.03.14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izo@be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Жданова Елена Юрьевна</cp:lastModifiedBy>
  <cp:revision>14</cp:revision>
  <cp:lastPrinted>2022-10-31T13:36:00Z</cp:lastPrinted>
  <dcterms:created xsi:type="dcterms:W3CDTF">2022-10-07T14:39:00Z</dcterms:created>
  <dcterms:modified xsi:type="dcterms:W3CDTF">2022-12-21T10:01:00Z</dcterms:modified>
</cp:coreProperties>
</file>